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7FE6" w:rsidRDefault="00442887" w:rsidP="00477FE6">
      <w:pPr>
        <w:widowControl w:val="0"/>
        <w:autoSpaceDE w:val="0"/>
        <w:autoSpaceDN w:val="0"/>
        <w:adjustRightInd w:val="0"/>
        <w:jc w:val="center"/>
        <w:outlineLvl w:val="2"/>
      </w:pPr>
      <w:r>
        <w:rPr>
          <w:sz w:val="28"/>
          <w:szCs w:val="28"/>
        </w:rPr>
        <w:t>3</w:t>
      </w:r>
      <w:r w:rsidR="00477FE6" w:rsidRPr="00BB648E">
        <w:rPr>
          <w:sz w:val="28"/>
          <w:szCs w:val="28"/>
        </w:rPr>
        <w:t xml:space="preserve">. </w:t>
      </w:r>
      <w:r w:rsidR="00477FE6">
        <w:rPr>
          <w:sz w:val="28"/>
          <w:szCs w:val="28"/>
        </w:rPr>
        <w:t>Перечень мероприятий подпрограммы</w:t>
      </w:r>
    </w:p>
    <w:p w:rsidR="00477FE6" w:rsidRDefault="00477FE6" w:rsidP="00477FE6">
      <w:pPr>
        <w:widowControl w:val="0"/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w:r>
        <w:rPr>
          <w:sz w:val="28"/>
          <w:szCs w:val="28"/>
        </w:rPr>
        <w:t>«Иные мероприятия муниципальной программы»</w:t>
      </w:r>
    </w:p>
    <w:p w:rsidR="00477FE6" w:rsidRDefault="00477FE6" w:rsidP="00477FE6">
      <w:pPr>
        <w:widowControl w:val="0"/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p w:rsidR="00B30C94" w:rsidRPr="00E349FC" w:rsidRDefault="00E349FC" w:rsidP="00477FE6">
      <w:pPr>
        <w:widowControl w:val="0"/>
        <w:autoSpaceDE w:val="0"/>
        <w:autoSpaceDN w:val="0"/>
        <w:adjustRightInd w:val="0"/>
        <w:ind w:firstLine="540"/>
        <w:jc w:val="center"/>
        <w:rPr>
          <w:sz w:val="22"/>
          <w:szCs w:val="22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</w:t>
      </w:r>
      <w:r w:rsidRPr="00E349FC">
        <w:rPr>
          <w:sz w:val="22"/>
          <w:szCs w:val="22"/>
        </w:rPr>
        <w:t>Таблица № 2</w:t>
      </w:r>
    </w:p>
    <w:tbl>
      <w:tblPr>
        <w:tblW w:w="151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1559"/>
        <w:gridCol w:w="1276"/>
        <w:gridCol w:w="1276"/>
        <w:gridCol w:w="1417"/>
        <w:gridCol w:w="1418"/>
        <w:gridCol w:w="1275"/>
        <w:gridCol w:w="1276"/>
        <w:gridCol w:w="1276"/>
        <w:gridCol w:w="1559"/>
        <w:gridCol w:w="1985"/>
      </w:tblGrid>
      <w:tr w:rsidR="00B30C94" w:rsidRPr="004704F8" w:rsidTr="00EE0C95">
        <w:trPr>
          <w:trHeight w:val="434"/>
        </w:trPr>
        <w:tc>
          <w:tcPr>
            <w:tcW w:w="851" w:type="dxa"/>
            <w:vMerge w:val="restart"/>
            <w:shd w:val="clear" w:color="auto" w:fill="auto"/>
          </w:tcPr>
          <w:p w:rsidR="00B30C94" w:rsidRPr="005C2807" w:rsidRDefault="00B30C94" w:rsidP="00EE0C95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2807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gramStart"/>
            <w:r w:rsidRPr="005C2807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5C2807"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B30C94" w:rsidRDefault="00B30C94" w:rsidP="00EE0C95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2807">
              <w:rPr>
                <w:rFonts w:ascii="Times New Roman" w:hAnsi="Times New Roman"/>
                <w:sz w:val="28"/>
                <w:szCs w:val="28"/>
              </w:rPr>
              <w:t>Наимен</w:t>
            </w:r>
            <w:r w:rsidRPr="005C2807">
              <w:rPr>
                <w:rFonts w:ascii="Times New Roman" w:hAnsi="Times New Roman"/>
                <w:sz w:val="28"/>
                <w:szCs w:val="28"/>
              </w:rPr>
              <w:t>о</w:t>
            </w:r>
            <w:r w:rsidRPr="005C2807">
              <w:rPr>
                <w:rFonts w:ascii="Times New Roman" w:hAnsi="Times New Roman"/>
                <w:sz w:val="28"/>
                <w:szCs w:val="28"/>
              </w:rPr>
              <w:t>вание</w:t>
            </w:r>
          </w:p>
          <w:p w:rsidR="00B30C94" w:rsidRPr="005C2807" w:rsidRDefault="00B30C94" w:rsidP="00EE0C95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2807">
              <w:rPr>
                <w:rFonts w:ascii="Times New Roman" w:hAnsi="Times New Roman"/>
                <w:sz w:val="28"/>
                <w:szCs w:val="28"/>
              </w:rPr>
              <w:t>меропри</w:t>
            </w:r>
            <w:r w:rsidRPr="005C2807">
              <w:rPr>
                <w:rFonts w:ascii="Times New Roman" w:hAnsi="Times New Roman"/>
                <w:sz w:val="28"/>
                <w:szCs w:val="28"/>
              </w:rPr>
              <w:t>я</w:t>
            </w:r>
            <w:r w:rsidRPr="005C2807">
              <w:rPr>
                <w:rFonts w:ascii="Times New Roman" w:hAnsi="Times New Roman"/>
                <w:sz w:val="28"/>
                <w:szCs w:val="28"/>
              </w:rPr>
              <w:t>тия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B30C94" w:rsidRPr="005C2807" w:rsidRDefault="00B30C94" w:rsidP="00EE0C95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2807">
              <w:rPr>
                <w:rFonts w:ascii="Times New Roman" w:hAnsi="Times New Roman"/>
                <w:sz w:val="28"/>
                <w:szCs w:val="28"/>
              </w:rPr>
              <w:t>Исто</w:t>
            </w:r>
            <w:r w:rsidRPr="005C2807">
              <w:rPr>
                <w:rFonts w:ascii="Times New Roman" w:hAnsi="Times New Roman"/>
                <w:sz w:val="28"/>
                <w:szCs w:val="28"/>
              </w:rPr>
              <w:t>ч</w:t>
            </w:r>
            <w:r w:rsidRPr="005C2807">
              <w:rPr>
                <w:rFonts w:ascii="Times New Roman" w:hAnsi="Times New Roman"/>
                <w:sz w:val="28"/>
                <w:szCs w:val="28"/>
              </w:rPr>
              <w:t>ники фина</w:t>
            </w:r>
            <w:r w:rsidRPr="005C2807">
              <w:rPr>
                <w:rFonts w:ascii="Times New Roman" w:hAnsi="Times New Roman"/>
                <w:sz w:val="28"/>
                <w:szCs w:val="28"/>
              </w:rPr>
              <w:t>н</w:t>
            </w:r>
            <w:r w:rsidRPr="005C2807">
              <w:rPr>
                <w:rFonts w:ascii="Times New Roman" w:hAnsi="Times New Roman"/>
                <w:sz w:val="28"/>
                <w:szCs w:val="28"/>
              </w:rPr>
              <w:t>сиров</w:t>
            </w:r>
            <w:r w:rsidRPr="005C2807">
              <w:rPr>
                <w:rFonts w:ascii="Times New Roman" w:hAnsi="Times New Roman"/>
                <w:sz w:val="28"/>
                <w:szCs w:val="28"/>
              </w:rPr>
              <w:t>а</w:t>
            </w:r>
            <w:r w:rsidRPr="005C2807">
              <w:rPr>
                <w:rFonts w:ascii="Times New Roman" w:hAnsi="Times New Roman"/>
                <w:sz w:val="28"/>
                <w:szCs w:val="28"/>
              </w:rPr>
              <w:t>ния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B30C94" w:rsidRPr="005C2807" w:rsidRDefault="00B30C94" w:rsidP="00EE0C95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2807">
              <w:rPr>
                <w:rFonts w:ascii="Times New Roman" w:hAnsi="Times New Roman"/>
                <w:sz w:val="28"/>
                <w:szCs w:val="28"/>
              </w:rPr>
              <w:t>Объем фина</w:t>
            </w:r>
            <w:r w:rsidRPr="005C2807">
              <w:rPr>
                <w:rFonts w:ascii="Times New Roman" w:hAnsi="Times New Roman"/>
                <w:sz w:val="28"/>
                <w:szCs w:val="28"/>
              </w:rPr>
              <w:t>н</w:t>
            </w:r>
            <w:r w:rsidRPr="005C2807">
              <w:rPr>
                <w:rFonts w:ascii="Times New Roman" w:hAnsi="Times New Roman"/>
                <w:sz w:val="28"/>
                <w:szCs w:val="28"/>
              </w:rPr>
              <w:t>сиров</w:t>
            </w:r>
            <w:r w:rsidRPr="005C2807">
              <w:rPr>
                <w:rFonts w:ascii="Times New Roman" w:hAnsi="Times New Roman"/>
                <w:sz w:val="28"/>
                <w:szCs w:val="28"/>
              </w:rPr>
              <w:t>а</w:t>
            </w:r>
            <w:r w:rsidRPr="005C2807">
              <w:rPr>
                <w:rFonts w:ascii="Times New Roman" w:hAnsi="Times New Roman"/>
                <w:sz w:val="28"/>
                <w:szCs w:val="28"/>
              </w:rPr>
              <w:t>ния, всего (</w:t>
            </w:r>
            <w:proofErr w:type="spellStart"/>
            <w:r w:rsidRPr="005C2807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Pr="005C2807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5C2807">
              <w:rPr>
                <w:rFonts w:ascii="Times New Roman" w:hAnsi="Times New Roman"/>
                <w:sz w:val="28"/>
                <w:szCs w:val="28"/>
              </w:rPr>
              <w:t>уб</w:t>
            </w:r>
            <w:proofErr w:type="spellEnd"/>
            <w:r w:rsidRPr="005C2807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6662" w:type="dxa"/>
            <w:gridSpan w:val="5"/>
            <w:shd w:val="clear" w:color="auto" w:fill="auto"/>
          </w:tcPr>
          <w:p w:rsidR="00B30C94" w:rsidRPr="005C2807" w:rsidRDefault="00B30C94" w:rsidP="00EE0C95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2807">
              <w:rPr>
                <w:rFonts w:ascii="Times New Roman" w:hAnsi="Times New Roman"/>
                <w:sz w:val="28"/>
                <w:szCs w:val="28"/>
              </w:rPr>
              <w:t>В том числе по годам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B30C94" w:rsidRPr="005C2807" w:rsidRDefault="00B30C94" w:rsidP="00EE0C95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2807">
              <w:rPr>
                <w:rFonts w:ascii="Times New Roman" w:hAnsi="Times New Roman"/>
                <w:sz w:val="28"/>
                <w:szCs w:val="28"/>
              </w:rPr>
              <w:t>Непосре</w:t>
            </w:r>
            <w:r w:rsidRPr="005C2807">
              <w:rPr>
                <w:rFonts w:ascii="Times New Roman" w:hAnsi="Times New Roman"/>
                <w:sz w:val="28"/>
                <w:szCs w:val="28"/>
              </w:rPr>
              <w:t>д</w:t>
            </w:r>
            <w:r w:rsidRPr="005C2807">
              <w:rPr>
                <w:rFonts w:ascii="Times New Roman" w:hAnsi="Times New Roman"/>
                <w:sz w:val="28"/>
                <w:szCs w:val="28"/>
              </w:rPr>
              <w:t>ственный результат реализ</w:t>
            </w:r>
            <w:r w:rsidRPr="005C2807">
              <w:rPr>
                <w:rFonts w:ascii="Times New Roman" w:hAnsi="Times New Roman"/>
                <w:sz w:val="28"/>
                <w:szCs w:val="28"/>
              </w:rPr>
              <w:t>а</w:t>
            </w:r>
            <w:r w:rsidRPr="005C2807">
              <w:rPr>
                <w:rFonts w:ascii="Times New Roman" w:hAnsi="Times New Roman"/>
                <w:sz w:val="28"/>
                <w:szCs w:val="28"/>
              </w:rPr>
              <w:t>ции мер</w:t>
            </w:r>
            <w:r w:rsidRPr="005C2807">
              <w:rPr>
                <w:rFonts w:ascii="Times New Roman" w:hAnsi="Times New Roman"/>
                <w:sz w:val="28"/>
                <w:szCs w:val="28"/>
              </w:rPr>
              <w:t>о</w:t>
            </w:r>
            <w:r w:rsidRPr="005C2807">
              <w:rPr>
                <w:rFonts w:ascii="Times New Roman" w:hAnsi="Times New Roman"/>
                <w:sz w:val="28"/>
                <w:szCs w:val="28"/>
              </w:rPr>
              <w:t>приятия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B30C94" w:rsidRPr="005C2807" w:rsidRDefault="00B30C94" w:rsidP="00EE0C95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2807">
              <w:rPr>
                <w:rFonts w:ascii="Times New Roman" w:hAnsi="Times New Roman"/>
                <w:sz w:val="28"/>
                <w:szCs w:val="28"/>
              </w:rPr>
              <w:t>Участник м</w:t>
            </w:r>
            <w:r w:rsidRPr="005C2807">
              <w:rPr>
                <w:rFonts w:ascii="Times New Roman" w:hAnsi="Times New Roman"/>
                <w:sz w:val="28"/>
                <w:szCs w:val="28"/>
              </w:rPr>
              <w:t>у</w:t>
            </w:r>
            <w:r w:rsidRPr="005C2807">
              <w:rPr>
                <w:rFonts w:ascii="Times New Roman" w:hAnsi="Times New Roman"/>
                <w:sz w:val="28"/>
                <w:szCs w:val="28"/>
              </w:rPr>
              <w:t>ниципальной программы</w:t>
            </w:r>
          </w:p>
        </w:tc>
      </w:tr>
      <w:tr w:rsidR="00B30C94" w:rsidRPr="004704F8" w:rsidTr="00EE0C95">
        <w:tc>
          <w:tcPr>
            <w:tcW w:w="851" w:type="dxa"/>
            <w:vMerge/>
            <w:shd w:val="clear" w:color="auto" w:fill="auto"/>
          </w:tcPr>
          <w:p w:rsidR="00B30C94" w:rsidRPr="005C2807" w:rsidRDefault="00B30C94" w:rsidP="00EE0C95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B30C94" w:rsidRPr="005C2807" w:rsidRDefault="00B30C94" w:rsidP="00EE0C95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B30C94" w:rsidRPr="005C2807" w:rsidRDefault="00B30C94" w:rsidP="00EE0C95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B30C94" w:rsidRPr="005C2807" w:rsidRDefault="00B30C94" w:rsidP="00EE0C95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</w:tcPr>
          <w:p w:rsidR="00B30C94" w:rsidRPr="005C2807" w:rsidRDefault="00B30C94" w:rsidP="00EE0C95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2018 год</w:t>
            </w:r>
          </w:p>
        </w:tc>
        <w:tc>
          <w:tcPr>
            <w:tcW w:w="1418" w:type="dxa"/>
            <w:shd w:val="clear" w:color="auto" w:fill="auto"/>
          </w:tcPr>
          <w:p w:rsidR="00B30C94" w:rsidRPr="005C2807" w:rsidRDefault="00B30C94" w:rsidP="00EE0C95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2019 год</w:t>
            </w:r>
          </w:p>
        </w:tc>
        <w:tc>
          <w:tcPr>
            <w:tcW w:w="1275" w:type="dxa"/>
            <w:shd w:val="clear" w:color="auto" w:fill="auto"/>
          </w:tcPr>
          <w:p w:rsidR="00B30C94" w:rsidRPr="005C2807" w:rsidRDefault="00B30C94" w:rsidP="00EE0C95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2020 год</w:t>
            </w:r>
          </w:p>
        </w:tc>
        <w:tc>
          <w:tcPr>
            <w:tcW w:w="1276" w:type="dxa"/>
          </w:tcPr>
          <w:p w:rsidR="00B30C94" w:rsidRPr="005C2807" w:rsidRDefault="00B30C94" w:rsidP="00EE0C95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2021 год</w:t>
            </w:r>
          </w:p>
        </w:tc>
        <w:tc>
          <w:tcPr>
            <w:tcW w:w="1276" w:type="dxa"/>
          </w:tcPr>
          <w:p w:rsidR="00B30C94" w:rsidRPr="005C2807" w:rsidRDefault="00B30C94" w:rsidP="00EE0C95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2022 год</w:t>
            </w:r>
          </w:p>
        </w:tc>
        <w:tc>
          <w:tcPr>
            <w:tcW w:w="1559" w:type="dxa"/>
            <w:vMerge/>
            <w:shd w:val="clear" w:color="auto" w:fill="auto"/>
          </w:tcPr>
          <w:p w:rsidR="00B30C94" w:rsidRPr="005C2807" w:rsidRDefault="00B30C94" w:rsidP="00EE0C95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B30C94" w:rsidRPr="005C2807" w:rsidRDefault="00B30C94" w:rsidP="00EE0C95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B30C94" w:rsidRPr="00B30C94" w:rsidRDefault="00B30C94" w:rsidP="00477FE6">
      <w:pPr>
        <w:widowControl w:val="0"/>
        <w:autoSpaceDE w:val="0"/>
        <w:autoSpaceDN w:val="0"/>
        <w:adjustRightInd w:val="0"/>
        <w:ind w:firstLine="540"/>
        <w:jc w:val="center"/>
        <w:rPr>
          <w:sz w:val="2"/>
          <w:szCs w:val="2"/>
        </w:rPr>
      </w:pPr>
    </w:p>
    <w:tbl>
      <w:tblPr>
        <w:tblW w:w="151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4"/>
        <w:gridCol w:w="1564"/>
        <w:gridCol w:w="1276"/>
        <w:gridCol w:w="1276"/>
        <w:gridCol w:w="1410"/>
        <w:gridCol w:w="7"/>
        <w:gridCol w:w="1418"/>
        <w:gridCol w:w="1275"/>
        <w:gridCol w:w="1276"/>
        <w:gridCol w:w="1276"/>
        <w:gridCol w:w="1559"/>
        <w:gridCol w:w="1987"/>
      </w:tblGrid>
      <w:tr w:rsidR="008713B7" w:rsidRPr="004704F8" w:rsidTr="00A56066">
        <w:trPr>
          <w:tblHeader/>
        </w:trPr>
        <w:tc>
          <w:tcPr>
            <w:tcW w:w="844" w:type="dxa"/>
            <w:shd w:val="clear" w:color="auto" w:fill="auto"/>
          </w:tcPr>
          <w:p w:rsidR="001B6003" w:rsidRPr="005C2807" w:rsidRDefault="001B6003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0"/>
                <w:szCs w:val="28"/>
              </w:rPr>
            </w:pPr>
            <w:r w:rsidRPr="005C2807">
              <w:rPr>
                <w:rFonts w:ascii="Times New Roman" w:hAnsi="Times New Roman"/>
                <w:sz w:val="20"/>
                <w:szCs w:val="28"/>
              </w:rPr>
              <w:t>1</w:t>
            </w:r>
          </w:p>
        </w:tc>
        <w:tc>
          <w:tcPr>
            <w:tcW w:w="1564" w:type="dxa"/>
            <w:shd w:val="clear" w:color="auto" w:fill="auto"/>
          </w:tcPr>
          <w:p w:rsidR="001B6003" w:rsidRPr="005C2807" w:rsidRDefault="001B6003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0"/>
                <w:szCs w:val="28"/>
              </w:rPr>
            </w:pPr>
            <w:r w:rsidRPr="005C2807">
              <w:rPr>
                <w:rFonts w:ascii="Times New Roman" w:hAnsi="Times New Roman"/>
                <w:sz w:val="20"/>
                <w:szCs w:val="28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1B6003" w:rsidRPr="005C2807" w:rsidRDefault="001B6003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0"/>
                <w:szCs w:val="28"/>
              </w:rPr>
            </w:pPr>
            <w:r w:rsidRPr="005C2807">
              <w:rPr>
                <w:rFonts w:ascii="Times New Roman" w:hAnsi="Times New Roman"/>
                <w:sz w:val="20"/>
                <w:szCs w:val="28"/>
              </w:rPr>
              <w:t>3</w:t>
            </w:r>
          </w:p>
        </w:tc>
        <w:tc>
          <w:tcPr>
            <w:tcW w:w="1276" w:type="dxa"/>
            <w:shd w:val="clear" w:color="auto" w:fill="auto"/>
          </w:tcPr>
          <w:p w:rsidR="001B6003" w:rsidRPr="005C2807" w:rsidRDefault="001B6003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0"/>
                <w:szCs w:val="28"/>
              </w:rPr>
            </w:pPr>
            <w:r w:rsidRPr="005C2807">
              <w:rPr>
                <w:rFonts w:ascii="Times New Roman" w:hAnsi="Times New Roman"/>
                <w:sz w:val="20"/>
                <w:szCs w:val="28"/>
              </w:rPr>
              <w:t>4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1B6003" w:rsidRPr="005C2807" w:rsidRDefault="001B6003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0"/>
                <w:szCs w:val="28"/>
              </w:rPr>
            </w:pPr>
            <w:r w:rsidRPr="005C2807">
              <w:rPr>
                <w:rFonts w:ascii="Times New Roman" w:hAnsi="Times New Roman"/>
                <w:sz w:val="20"/>
                <w:szCs w:val="28"/>
              </w:rPr>
              <w:t>5</w:t>
            </w:r>
          </w:p>
        </w:tc>
        <w:tc>
          <w:tcPr>
            <w:tcW w:w="1418" w:type="dxa"/>
            <w:shd w:val="clear" w:color="auto" w:fill="auto"/>
          </w:tcPr>
          <w:p w:rsidR="001B6003" w:rsidRPr="005C2807" w:rsidRDefault="001B6003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0"/>
                <w:szCs w:val="28"/>
              </w:rPr>
            </w:pPr>
            <w:r w:rsidRPr="005C2807">
              <w:rPr>
                <w:rFonts w:ascii="Times New Roman" w:hAnsi="Times New Roman"/>
                <w:sz w:val="20"/>
                <w:szCs w:val="28"/>
              </w:rPr>
              <w:t>6</w:t>
            </w:r>
          </w:p>
        </w:tc>
        <w:tc>
          <w:tcPr>
            <w:tcW w:w="1275" w:type="dxa"/>
            <w:shd w:val="clear" w:color="auto" w:fill="auto"/>
          </w:tcPr>
          <w:p w:rsidR="001B6003" w:rsidRPr="005C2807" w:rsidRDefault="001B6003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0"/>
                <w:szCs w:val="28"/>
              </w:rPr>
            </w:pPr>
            <w:r w:rsidRPr="005C2807">
              <w:rPr>
                <w:rFonts w:ascii="Times New Roman" w:hAnsi="Times New Roman"/>
                <w:sz w:val="20"/>
                <w:szCs w:val="28"/>
              </w:rPr>
              <w:t>7</w:t>
            </w:r>
          </w:p>
        </w:tc>
        <w:tc>
          <w:tcPr>
            <w:tcW w:w="1276" w:type="dxa"/>
          </w:tcPr>
          <w:p w:rsidR="001B6003" w:rsidRPr="005C2807" w:rsidRDefault="00341228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0"/>
                <w:szCs w:val="28"/>
              </w:rPr>
            </w:pPr>
            <w:r>
              <w:rPr>
                <w:rFonts w:ascii="Times New Roman" w:hAnsi="Times New Roman"/>
                <w:sz w:val="20"/>
                <w:szCs w:val="28"/>
              </w:rPr>
              <w:t>8</w:t>
            </w:r>
          </w:p>
        </w:tc>
        <w:tc>
          <w:tcPr>
            <w:tcW w:w="1276" w:type="dxa"/>
          </w:tcPr>
          <w:p w:rsidR="001B6003" w:rsidRPr="005C2807" w:rsidRDefault="00341228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0"/>
                <w:szCs w:val="28"/>
              </w:rPr>
            </w:pPr>
            <w:r>
              <w:rPr>
                <w:rFonts w:ascii="Times New Roman" w:hAnsi="Times New Roman"/>
                <w:sz w:val="20"/>
                <w:szCs w:val="28"/>
              </w:rPr>
              <w:t>9</w:t>
            </w:r>
          </w:p>
        </w:tc>
        <w:tc>
          <w:tcPr>
            <w:tcW w:w="1559" w:type="dxa"/>
            <w:shd w:val="clear" w:color="auto" w:fill="auto"/>
          </w:tcPr>
          <w:p w:rsidR="001B6003" w:rsidRPr="005C2807" w:rsidRDefault="00341228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0"/>
                <w:szCs w:val="28"/>
              </w:rPr>
            </w:pPr>
            <w:r>
              <w:rPr>
                <w:rFonts w:ascii="Times New Roman" w:hAnsi="Times New Roman"/>
                <w:sz w:val="20"/>
                <w:szCs w:val="28"/>
              </w:rPr>
              <w:t>10</w:t>
            </w:r>
          </w:p>
        </w:tc>
        <w:tc>
          <w:tcPr>
            <w:tcW w:w="1987" w:type="dxa"/>
            <w:shd w:val="clear" w:color="auto" w:fill="auto"/>
          </w:tcPr>
          <w:p w:rsidR="001B6003" w:rsidRPr="005C2807" w:rsidRDefault="00341228" w:rsidP="00A56066">
            <w:pPr>
              <w:pStyle w:val="a4"/>
              <w:tabs>
                <w:tab w:val="left" w:pos="188"/>
                <w:tab w:val="center" w:pos="2444"/>
                <w:tab w:val="left" w:pos="9639"/>
              </w:tabs>
              <w:jc w:val="center"/>
              <w:rPr>
                <w:rFonts w:ascii="Times New Roman" w:hAnsi="Times New Roman"/>
                <w:sz w:val="20"/>
                <w:szCs w:val="28"/>
              </w:rPr>
            </w:pPr>
            <w:r>
              <w:rPr>
                <w:rFonts w:ascii="Times New Roman" w:hAnsi="Times New Roman"/>
                <w:sz w:val="20"/>
                <w:szCs w:val="28"/>
              </w:rPr>
              <w:t>11</w:t>
            </w:r>
          </w:p>
        </w:tc>
      </w:tr>
      <w:tr w:rsidR="001B6003" w:rsidRPr="004704F8" w:rsidTr="00A56066">
        <w:tc>
          <w:tcPr>
            <w:tcW w:w="844" w:type="dxa"/>
            <w:shd w:val="clear" w:color="auto" w:fill="auto"/>
          </w:tcPr>
          <w:p w:rsidR="001B6003" w:rsidRDefault="001B6003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64" w:type="dxa"/>
            <w:shd w:val="clear" w:color="auto" w:fill="auto"/>
          </w:tcPr>
          <w:p w:rsidR="001B6003" w:rsidRDefault="001B6003" w:rsidP="00A56066">
            <w:pPr>
              <w:pStyle w:val="a4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Цель</w:t>
            </w:r>
          </w:p>
        </w:tc>
        <w:tc>
          <w:tcPr>
            <w:tcW w:w="12760" w:type="dxa"/>
            <w:gridSpan w:val="10"/>
            <w:shd w:val="clear" w:color="auto" w:fill="auto"/>
          </w:tcPr>
          <w:p w:rsidR="001B6003" w:rsidRPr="005C2807" w:rsidRDefault="001B6003" w:rsidP="00A56066">
            <w:pPr>
              <w:pStyle w:val="a4"/>
              <w:tabs>
                <w:tab w:val="left" w:pos="9639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обеспечение функционирования администрации муниципального образования Брюховецкий район</w:t>
            </w:r>
          </w:p>
        </w:tc>
      </w:tr>
      <w:tr w:rsidR="001B6003" w:rsidRPr="004704F8" w:rsidTr="00A56066">
        <w:tc>
          <w:tcPr>
            <w:tcW w:w="844" w:type="dxa"/>
            <w:shd w:val="clear" w:color="auto" w:fill="auto"/>
          </w:tcPr>
          <w:p w:rsidR="001B6003" w:rsidRDefault="001B6003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1.1</w:t>
            </w:r>
          </w:p>
        </w:tc>
        <w:tc>
          <w:tcPr>
            <w:tcW w:w="1564" w:type="dxa"/>
            <w:shd w:val="clear" w:color="auto" w:fill="auto"/>
          </w:tcPr>
          <w:p w:rsidR="001B6003" w:rsidRDefault="001B6003" w:rsidP="00A56066">
            <w:pPr>
              <w:pStyle w:val="a4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Задача</w:t>
            </w:r>
          </w:p>
        </w:tc>
        <w:tc>
          <w:tcPr>
            <w:tcW w:w="12760" w:type="dxa"/>
            <w:gridSpan w:val="10"/>
            <w:shd w:val="clear" w:color="auto" w:fill="auto"/>
          </w:tcPr>
          <w:p w:rsidR="001B6003" w:rsidRPr="005C2807" w:rsidRDefault="001B6003" w:rsidP="00A56066">
            <w:pPr>
              <w:pStyle w:val="a4"/>
              <w:tabs>
                <w:tab w:val="left" w:pos="9639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осуществление комплекса мероприятий, направленных на обеспечение функционирования администр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sz w:val="28"/>
                <w:szCs w:val="28"/>
              </w:rPr>
              <w:t>ции муниципального образования Брюховецкий район</w:t>
            </w:r>
          </w:p>
        </w:tc>
      </w:tr>
      <w:tr w:rsidR="00872963" w:rsidRPr="004704F8" w:rsidTr="00A56066">
        <w:trPr>
          <w:trHeight w:val="550"/>
        </w:trPr>
        <w:tc>
          <w:tcPr>
            <w:tcW w:w="844" w:type="dxa"/>
            <w:vMerge w:val="restart"/>
            <w:shd w:val="clear" w:color="auto" w:fill="auto"/>
          </w:tcPr>
          <w:p w:rsidR="00872963" w:rsidRDefault="00872963" w:rsidP="00A56066">
            <w:pPr>
              <w:pStyle w:val="a4"/>
              <w:tabs>
                <w:tab w:val="left" w:pos="9639"/>
              </w:tabs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1.1.1</w:t>
            </w:r>
          </w:p>
          <w:p w:rsidR="00872963" w:rsidRDefault="00872963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4" w:type="dxa"/>
            <w:vMerge w:val="restart"/>
            <w:shd w:val="clear" w:color="auto" w:fill="auto"/>
          </w:tcPr>
          <w:p w:rsidR="00872963" w:rsidRDefault="00872963" w:rsidP="00A56066">
            <w:pPr>
              <w:pStyle w:val="a4"/>
              <w:tabs>
                <w:tab w:val="left" w:pos="9639"/>
              </w:tabs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Оплата труда по срочным трудовым договорам</w:t>
            </w:r>
          </w:p>
          <w:p w:rsidR="00872963" w:rsidRDefault="00872963" w:rsidP="00A56066">
            <w:pPr>
              <w:pStyle w:val="a4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</w:tcPr>
          <w:p w:rsidR="00872963" w:rsidRDefault="00872963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Всего:</w:t>
            </w:r>
          </w:p>
        </w:tc>
        <w:tc>
          <w:tcPr>
            <w:tcW w:w="1276" w:type="dxa"/>
            <w:shd w:val="clear" w:color="auto" w:fill="auto"/>
          </w:tcPr>
          <w:p w:rsidR="00872963" w:rsidRDefault="004A154F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6339,7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872963" w:rsidRDefault="003473B6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1817,6</w:t>
            </w:r>
          </w:p>
        </w:tc>
        <w:tc>
          <w:tcPr>
            <w:tcW w:w="1418" w:type="dxa"/>
            <w:shd w:val="clear" w:color="auto" w:fill="auto"/>
          </w:tcPr>
          <w:p w:rsidR="00872963" w:rsidRDefault="004A154F" w:rsidP="00055B60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2192,1</w:t>
            </w:r>
          </w:p>
        </w:tc>
        <w:tc>
          <w:tcPr>
            <w:tcW w:w="1275" w:type="dxa"/>
            <w:shd w:val="clear" w:color="auto" w:fill="auto"/>
          </w:tcPr>
          <w:p w:rsidR="00872963" w:rsidRDefault="004A154F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2330,0</w:t>
            </w:r>
          </w:p>
        </w:tc>
        <w:tc>
          <w:tcPr>
            <w:tcW w:w="1276" w:type="dxa"/>
          </w:tcPr>
          <w:p w:rsidR="00872963" w:rsidRDefault="008B0E9E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872963" w:rsidRDefault="008B0E9E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800,0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872963" w:rsidRPr="005C2807" w:rsidRDefault="00872963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Своевр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/>
                <w:sz w:val="28"/>
                <w:szCs w:val="28"/>
              </w:rPr>
              <w:t>менное и полное и</w:t>
            </w: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>
              <w:rPr>
                <w:rFonts w:ascii="Times New Roman" w:hAnsi="Times New Roman"/>
                <w:sz w:val="28"/>
                <w:szCs w:val="28"/>
              </w:rPr>
              <w:t>полнение обяз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sz w:val="28"/>
                <w:szCs w:val="28"/>
              </w:rPr>
              <w:t>тельств по срочным трудовым договорам временных сотрудн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</w:rPr>
              <w:t>ков адм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нистрации </w:t>
            </w:r>
          </w:p>
        </w:tc>
        <w:tc>
          <w:tcPr>
            <w:tcW w:w="1987" w:type="dxa"/>
            <w:vMerge w:val="restart"/>
            <w:shd w:val="clear" w:color="auto" w:fill="auto"/>
          </w:tcPr>
          <w:p w:rsidR="00872963" w:rsidRDefault="00872963" w:rsidP="00A56066">
            <w:pPr>
              <w:pStyle w:val="a4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Администр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sz w:val="28"/>
                <w:szCs w:val="28"/>
              </w:rPr>
              <w:t>ция муниц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</w:rPr>
              <w:t>пального о</w:t>
            </w:r>
            <w:r>
              <w:rPr>
                <w:rFonts w:ascii="Times New Roman" w:hAnsi="Times New Roman"/>
                <w:sz w:val="28"/>
                <w:szCs w:val="28"/>
              </w:rPr>
              <w:t>б</w:t>
            </w:r>
            <w:r>
              <w:rPr>
                <w:rFonts w:ascii="Times New Roman" w:hAnsi="Times New Roman"/>
                <w:sz w:val="28"/>
                <w:szCs w:val="28"/>
              </w:rPr>
              <w:t>разования Брюховецкий район - гла</w:t>
            </w:r>
            <w:r>
              <w:rPr>
                <w:rFonts w:ascii="Times New Roman" w:hAnsi="Times New Roman"/>
                <w:sz w:val="28"/>
                <w:szCs w:val="28"/>
              </w:rPr>
              <w:t>в</w:t>
            </w:r>
            <w:r>
              <w:rPr>
                <w:rFonts w:ascii="Times New Roman" w:hAnsi="Times New Roman"/>
                <w:sz w:val="28"/>
                <w:szCs w:val="28"/>
              </w:rPr>
              <w:t>ный распор</w:t>
            </w:r>
            <w:r>
              <w:rPr>
                <w:rFonts w:ascii="Times New Roman" w:hAnsi="Times New Roman"/>
                <w:sz w:val="28"/>
                <w:szCs w:val="28"/>
              </w:rPr>
              <w:t>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дитель; </w:t>
            </w:r>
          </w:p>
          <w:p w:rsidR="00872963" w:rsidRPr="005C2807" w:rsidRDefault="00872963" w:rsidP="00A56066">
            <w:pPr>
              <w:tabs>
                <w:tab w:val="left" w:pos="9639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ция муниц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пального о</w:t>
            </w:r>
            <w:r>
              <w:rPr>
                <w:sz w:val="28"/>
                <w:szCs w:val="28"/>
              </w:rPr>
              <w:t>б</w:t>
            </w:r>
            <w:r>
              <w:rPr>
                <w:sz w:val="28"/>
                <w:szCs w:val="28"/>
              </w:rPr>
              <w:t>разования Брюховецкий район - и</w:t>
            </w:r>
            <w:r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lastRenderedPageBreak/>
              <w:t>полнитель</w:t>
            </w:r>
          </w:p>
        </w:tc>
      </w:tr>
      <w:tr w:rsidR="00872963" w:rsidRPr="004704F8" w:rsidTr="00A56066">
        <w:trPr>
          <w:trHeight w:val="654"/>
        </w:trPr>
        <w:tc>
          <w:tcPr>
            <w:tcW w:w="844" w:type="dxa"/>
            <w:vMerge/>
            <w:shd w:val="clear" w:color="auto" w:fill="auto"/>
          </w:tcPr>
          <w:p w:rsidR="00872963" w:rsidRPr="007D6473" w:rsidRDefault="00872963" w:rsidP="00A56066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564" w:type="dxa"/>
            <w:vMerge/>
            <w:shd w:val="clear" w:color="auto" w:fill="auto"/>
          </w:tcPr>
          <w:p w:rsidR="00872963" w:rsidRPr="007D6473" w:rsidRDefault="00872963" w:rsidP="00A56066">
            <w:pPr>
              <w:tabs>
                <w:tab w:val="left" w:pos="9639"/>
              </w:tabs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872963" w:rsidRPr="007D6473" w:rsidRDefault="00872963" w:rsidP="00A56066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  <w:r>
              <w:rPr>
                <w:sz w:val="28"/>
                <w:szCs w:val="28"/>
              </w:rPr>
              <w:t>МБ</w:t>
            </w:r>
          </w:p>
        </w:tc>
        <w:tc>
          <w:tcPr>
            <w:tcW w:w="1276" w:type="dxa"/>
            <w:shd w:val="clear" w:color="auto" w:fill="auto"/>
          </w:tcPr>
          <w:p w:rsidR="00872963" w:rsidRPr="00A66E6A" w:rsidRDefault="004A154F" w:rsidP="00A56066">
            <w:pPr>
              <w:tabs>
                <w:tab w:val="left" w:pos="9639"/>
              </w:tabs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6339,7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872963" w:rsidRPr="00A66E6A" w:rsidRDefault="003473B6" w:rsidP="00A56066">
            <w:pPr>
              <w:tabs>
                <w:tab w:val="left" w:pos="9639"/>
              </w:tabs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1817,6</w:t>
            </w:r>
          </w:p>
        </w:tc>
        <w:tc>
          <w:tcPr>
            <w:tcW w:w="1418" w:type="dxa"/>
            <w:shd w:val="clear" w:color="auto" w:fill="auto"/>
          </w:tcPr>
          <w:p w:rsidR="00872963" w:rsidRPr="00A66E6A" w:rsidRDefault="004A154F" w:rsidP="00055B60">
            <w:pPr>
              <w:tabs>
                <w:tab w:val="left" w:pos="9639"/>
              </w:tabs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2192,1</w:t>
            </w:r>
          </w:p>
        </w:tc>
        <w:tc>
          <w:tcPr>
            <w:tcW w:w="1275" w:type="dxa"/>
            <w:shd w:val="clear" w:color="auto" w:fill="auto"/>
          </w:tcPr>
          <w:p w:rsidR="00872963" w:rsidRPr="00A66E6A" w:rsidRDefault="004A154F" w:rsidP="00A56066">
            <w:pPr>
              <w:tabs>
                <w:tab w:val="left" w:pos="9639"/>
              </w:tabs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2330,0</w:t>
            </w:r>
          </w:p>
        </w:tc>
        <w:tc>
          <w:tcPr>
            <w:tcW w:w="1276" w:type="dxa"/>
          </w:tcPr>
          <w:p w:rsidR="00872963" w:rsidRPr="00A66E6A" w:rsidRDefault="00A66E6A" w:rsidP="00A56066">
            <w:pPr>
              <w:tabs>
                <w:tab w:val="left" w:pos="9639"/>
              </w:tabs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276" w:type="dxa"/>
          </w:tcPr>
          <w:p w:rsidR="00872963" w:rsidRPr="00A66E6A" w:rsidRDefault="00A66E6A" w:rsidP="00A56066">
            <w:pPr>
              <w:tabs>
                <w:tab w:val="left" w:pos="9639"/>
              </w:tabs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800,0</w:t>
            </w:r>
          </w:p>
        </w:tc>
        <w:tc>
          <w:tcPr>
            <w:tcW w:w="1559" w:type="dxa"/>
            <w:vMerge/>
            <w:shd w:val="clear" w:color="auto" w:fill="auto"/>
          </w:tcPr>
          <w:p w:rsidR="00872963" w:rsidRPr="004704F8" w:rsidRDefault="00872963" w:rsidP="00A56066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987" w:type="dxa"/>
            <w:vMerge/>
            <w:shd w:val="clear" w:color="auto" w:fill="auto"/>
          </w:tcPr>
          <w:p w:rsidR="00872963" w:rsidRPr="004704F8" w:rsidRDefault="00872963" w:rsidP="00A56066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</w:p>
        </w:tc>
      </w:tr>
      <w:tr w:rsidR="00872963" w:rsidRPr="004704F8" w:rsidTr="00A56066">
        <w:trPr>
          <w:trHeight w:val="654"/>
        </w:trPr>
        <w:tc>
          <w:tcPr>
            <w:tcW w:w="844" w:type="dxa"/>
            <w:vMerge w:val="restart"/>
            <w:shd w:val="clear" w:color="auto" w:fill="auto"/>
          </w:tcPr>
          <w:p w:rsidR="00872963" w:rsidRDefault="00872963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1.1.2</w:t>
            </w:r>
          </w:p>
        </w:tc>
        <w:tc>
          <w:tcPr>
            <w:tcW w:w="1564" w:type="dxa"/>
            <w:vMerge w:val="restart"/>
            <w:shd w:val="clear" w:color="auto" w:fill="auto"/>
          </w:tcPr>
          <w:p w:rsidR="00872963" w:rsidRDefault="00872963" w:rsidP="00A56066">
            <w:pPr>
              <w:pStyle w:val="a4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Меропри</w:t>
            </w:r>
            <w:r>
              <w:rPr>
                <w:rFonts w:ascii="Times New Roman" w:hAnsi="Times New Roman"/>
                <w:sz w:val="28"/>
                <w:szCs w:val="28"/>
              </w:rPr>
              <w:t>я</w:t>
            </w:r>
            <w:r>
              <w:rPr>
                <w:rFonts w:ascii="Times New Roman" w:hAnsi="Times New Roman"/>
                <w:sz w:val="28"/>
                <w:szCs w:val="28"/>
              </w:rPr>
              <w:t>тия по и</w:t>
            </w:r>
            <w:r>
              <w:rPr>
                <w:rFonts w:ascii="Times New Roman" w:hAnsi="Times New Roman"/>
                <w:sz w:val="28"/>
                <w:szCs w:val="28"/>
              </w:rPr>
              <w:t>н</w:t>
            </w:r>
            <w:r>
              <w:rPr>
                <w:rFonts w:ascii="Times New Roman" w:hAnsi="Times New Roman"/>
                <w:sz w:val="28"/>
                <w:szCs w:val="28"/>
              </w:rPr>
              <w:t>формат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</w:rPr>
              <w:t>зации м</w:t>
            </w:r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>
              <w:rPr>
                <w:rFonts w:ascii="Times New Roman" w:hAnsi="Times New Roman"/>
                <w:sz w:val="28"/>
                <w:szCs w:val="28"/>
              </w:rPr>
              <w:t>ниципал</w:t>
            </w:r>
            <w:r>
              <w:rPr>
                <w:rFonts w:ascii="Times New Roman" w:hAnsi="Times New Roman"/>
                <w:sz w:val="28"/>
                <w:szCs w:val="28"/>
              </w:rPr>
              <w:t>ь</w:t>
            </w:r>
            <w:r>
              <w:rPr>
                <w:rFonts w:ascii="Times New Roman" w:hAnsi="Times New Roman"/>
                <w:sz w:val="28"/>
                <w:szCs w:val="28"/>
              </w:rPr>
              <w:t>ного обр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sz w:val="28"/>
                <w:szCs w:val="28"/>
              </w:rPr>
              <w:t>зования Брюхове</w:t>
            </w:r>
            <w:r>
              <w:rPr>
                <w:rFonts w:ascii="Times New Roman" w:hAnsi="Times New Roman"/>
                <w:sz w:val="28"/>
                <w:szCs w:val="28"/>
              </w:rPr>
              <w:t>ц</w:t>
            </w:r>
            <w:r>
              <w:rPr>
                <w:rFonts w:ascii="Times New Roman" w:hAnsi="Times New Roman"/>
                <w:sz w:val="28"/>
                <w:szCs w:val="28"/>
              </w:rPr>
              <w:t>кий район</w:t>
            </w:r>
          </w:p>
        </w:tc>
        <w:tc>
          <w:tcPr>
            <w:tcW w:w="1276" w:type="dxa"/>
            <w:shd w:val="clear" w:color="auto" w:fill="auto"/>
          </w:tcPr>
          <w:p w:rsidR="00872963" w:rsidRDefault="00872963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Всего:</w:t>
            </w:r>
          </w:p>
        </w:tc>
        <w:tc>
          <w:tcPr>
            <w:tcW w:w="1276" w:type="dxa"/>
            <w:shd w:val="clear" w:color="auto" w:fill="auto"/>
          </w:tcPr>
          <w:p w:rsidR="00872963" w:rsidRDefault="004A154F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11214,7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872963" w:rsidRDefault="00267501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3434,6</w:t>
            </w:r>
          </w:p>
        </w:tc>
        <w:tc>
          <w:tcPr>
            <w:tcW w:w="1418" w:type="dxa"/>
            <w:shd w:val="clear" w:color="auto" w:fill="auto"/>
          </w:tcPr>
          <w:p w:rsidR="00872963" w:rsidRDefault="004A154F" w:rsidP="00526C4D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4104,1</w:t>
            </w:r>
          </w:p>
        </w:tc>
        <w:tc>
          <w:tcPr>
            <w:tcW w:w="1275" w:type="dxa"/>
            <w:shd w:val="clear" w:color="auto" w:fill="auto"/>
          </w:tcPr>
          <w:p w:rsidR="00872963" w:rsidRDefault="004A154F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3676,0</w:t>
            </w:r>
          </w:p>
        </w:tc>
        <w:tc>
          <w:tcPr>
            <w:tcW w:w="1276" w:type="dxa"/>
          </w:tcPr>
          <w:p w:rsidR="00872963" w:rsidRDefault="004A154F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872963" w:rsidRDefault="004A154F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872963" w:rsidRPr="005C2807" w:rsidRDefault="00872963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Приобр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/>
                <w:sz w:val="28"/>
                <w:szCs w:val="28"/>
              </w:rPr>
              <w:t>тение компь</w:t>
            </w:r>
            <w:r>
              <w:rPr>
                <w:rFonts w:ascii="Times New Roman" w:hAnsi="Times New Roman"/>
                <w:sz w:val="28"/>
                <w:szCs w:val="28"/>
              </w:rPr>
              <w:t>ю</w:t>
            </w:r>
            <w:r>
              <w:rPr>
                <w:rFonts w:ascii="Times New Roman" w:hAnsi="Times New Roman"/>
                <w:sz w:val="28"/>
                <w:szCs w:val="28"/>
              </w:rPr>
              <w:t>терной техники, работ и услуг в сфере и</w:t>
            </w:r>
            <w:r>
              <w:rPr>
                <w:rFonts w:ascii="Times New Roman" w:hAnsi="Times New Roman"/>
                <w:sz w:val="28"/>
                <w:szCs w:val="28"/>
              </w:rPr>
              <w:t>н</w:t>
            </w:r>
            <w:r>
              <w:rPr>
                <w:rFonts w:ascii="Times New Roman" w:hAnsi="Times New Roman"/>
                <w:sz w:val="28"/>
                <w:szCs w:val="28"/>
              </w:rPr>
              <w:t>формац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</w:rPr>
              <w:t>онных технол</w:t>
            </w: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/>
                <w:sz w:val="28"/>
                <w:szCs w:val="28"/>
              </w:rPr>
              <w:t>гий</w:t>
            </w:r>
          </w:p>
        </w:tc>
        <w:tc>
          <w:tcPr>
            <w:tcW w:w="1987" w:type="dxa"/>
            <w:vMerge w:val="restart"/>
            <w:shd w:val="clear" w:color="auto" w:fill="auto"/>
          </w:tcPr>
          <w:p w:rsidR="004B71C1" w:rsidRDefault="00872963" w:rsidP="004B71C1">
            <w:pPr>
              <w:pStyle w:val="a4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Администр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sz w:val="28"/>
                <w:szCs w:val="28"/>
              </w:rPr>
              <w:t>ция муниц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</w:rPr>
              <w:t>пального о</w:t>
            </w:r>
            <w:r>
              <w:rPr>
                <w:rFonts w:ascii="Times New Roman" w:hAnsi="Times New Roman"/>
                <w:sz w:val="28"/>
                <w:szCs w:val="28"/>
              </w:rPr>
              <w:t>б</w:t>
            </w:r>
            <w:r>
              <w:rPr>
                <w:rFonts w:ascii="Times New Roman" w:hAnsi="Times New Roman"/>
                <w:sz w:val="28"/>
                <w:szCs w:val="28"/>
              </w:rPr>
              <w:t>разования Брюховецкий район – гла</w:t>
            </w:r>
            <w:r>
              <w:rPr>
                <w:rFonts w:ascii="Times New Roman" w:hAnsi="Times New Roman"/>
                <w:sz w:val="28"/>
                <w:szCs w:val="28"/>
              </w:rPr>
              <w:t>в</w:t>
            </w:r>
            <w:r>
              <w:rPr>
                <w:rFonts w:ascii="Times New Roman" w:hAnsi="Times New Roman"/>
                <w:sz w:val="28"/>
                <w:szCs w:val="28"/>
              </w:rPr>
              <w:t>ный распор</w:t>
            </w:r>
            <w:r>
              <w:rPr>
                <w:rFonts w:ascii="Times New Roman" w:hAnsi="Times New Roman"/>
                <w:sz w:val="28"/>
                <w:szCs w:val="28"/>
              </w:rPr>
              <w:t>я</w:t>
            </w:r>
            <w:r>
              <w:rPr>
                <w:rFonts w:ascii="Times New Roman" w:hAnsi="Times New Roman"/>
                <w:sz w:val="28"/>
                <w:szCs w:val="28"/>
              </w:rPr>
              <w:t>дитель;</w:t>
            </w:r>
            <w:r w:rsidR="004B71C1">
              <w:rPr>
                <w:rFonts w:ascii="Times New Roman" w:hAnsi="Times New Roman"/>
                <w:sz w:val="28"/>
                <w:szCs w:val="28"/>
              </w:rPr>
              <w:t xml:space="preserve"> и</w:t>
            </w:r>
            <w:r w:rsidR="004B71C1">
              <w:rPr>
                <w:rFonts w:ascii="Times New Roman" w:hAnsi="Times New Roman"/>
                <w:sz w:val="28"/>
                <w:szCs w:val="28"/>
              </w:rPr>
              <w:t>с</w:t>
            </w:r>
            <w:r w:rsidR="004B71C1">
              <w:rPr>
                <w:rFonts w:ascii="Times New Roman" w:hAnsi="Times New Roman"/>
                <w:sz w:val="28"/>
                <w:szCs w:val="28"/>
              </w:rPr>
              <w:t>полнитель: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Администр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sz w:val="28"/>
                <w:szCs w:val="28"/>
              </w:rPr>
              <w:t>ция муниц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</w:rPr>
              <w:t>пального о</w:t>
            </w:r>
            <w:r>
              <w:rPr>
                <w:rFonts w:ascii="Times New Roman" w:hAnsi="Times New Roman"/>
                <w:sz w:val="28"/>
                <w:szCs w:val="28"/>
              </w:rPr>
              <w:t>б</w:t>
            </w:r>
            <w:r>
              <w:rPr>
                <w:rFonts w:ascii="Times New Roman" w:hAnsi="Times New Roman"/>
                <w:sz w:val="28"/>
                <w:szCs w:val="28"/>
              </w:rPr>
              <w:t>разования Брюховецкий район</w:t>
            </w:r>
            <w:r w:rsidR="00A66E6A">
              <w:rPr>
                <w:rFonts w:ascii="Times New Roman" w:hAnsi="Times New Roman"/>
                <w:sz w:val="28"/>
                <w:szCs w:val="28"/>
              </w:rPr>
              <w:t>;</w:t>
            </w:r>
            <w:r w:rsidR="004B71C1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872963" w:rsidRPr="005C2807" w:rsidRDefault="00A66E6A" w:rsidP="004B71C1">
            <w:pPr>
              <w:pStyle w:val="a4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Финансовое управление муниципал</w:t>
            </w:r>
            <w:r>
              <w:rPr>
                <w:rFonts w:ascii="Times New Roman" w:hAnsi="Times New Roman"/>
                <w:sz w:val="28"/>
                <w:szCs w:val="28"/>
              </w:rPr>
              <w:t>ь</w:t>
            </w:r>
            <w:r>
              <w:rPr>
                <w:rFonts w:ascii="Times New Roman" w:hAnsi="Times New Roman"/>
                <w:sz w:val="28"/>
                <w:szCs w:val="28"/>
              </w:rPr>
              <w:t>ного образ</w:t>
            </w: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/>
                <w:sz w:val="28"/>
                <w:szCs w:val="28"/>
              </w:rPr>
              <w:t>вания Брюх</w:t>
            </w: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/>
                <w:sz w:val="28"/>
                <w:szCs w:val="28"/>
              </w:rPr>
              <w:t>ве</w:t>
            </w:r>
            <w:r w:rsidR="00E67D87">
              <w:rPr>
                <w:rFonts w:ascii="Times New Roman" w:hAnsi="Times New Roman"/>
                <w:sz w:val="28"/>
                <w:szCs w:val="28"/>
              </w:rPr>
              <w:t>ц</w:t>
            </w:r>
            <w:r>
              <w:rPr>
                <w:rFonts w:ascii="Times New Roman" w:hAnsi="Times New Roman"/>
                <w:sz w:val="28"/>
                <w:szCs w:val="28"/>
              </w:rPr>
              <w:t>кий район</w:t>
            </w:r>
            <w:r w:rsidR="00E67D87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872963" w:rsidRPr="004704F8" w:rsidTr="00A56066">
        <w:trPr>
          <w:trHeight w:val="569"/>
        </w:trPr>
        <w:tc>
          <w:tcPr>
            <w:tcW w:w="844" w:type="dxa"/>
            <w:vMerge/>
            <w:shd w:val="clear" w:color="auto" w:fill="auto"/>
          </w:tcPr>
          <w:p w:rsidR="00872963" w:rsidRDefault="00872963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4" w:type="dxa"/>
            <w:vMerge/>
            <w:shd w:val="clear" w:color="auto" w:fill="auto"/>
          </w:tcPr>
          <w:p w:rsidR="00872963" w:rsidRDefault="00872963" w:rsidP="00A56066">
            <w:pPr>
              <w:pStyle w:val="a4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</w:tcPr>
          <w:p w:rsidR="00872963" w:rsidRDefault="00872963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МБ</w:t>
            </w:r>
          </w:p>
        </w:tc>
        <w:tc>
          <w:tcPr>
            <w:tcW w:w="1276" w:type="dxa"/>
            <w:shd w:val="clear" w:color="auto" w:fill="auto"/>
          </w:tcPr>
          <w:p w:rsidR="00872963" w:rsidRDefault="004A154F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11214,7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872963" w:rsidRDefault="00267501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3434,6</w:t>
            </w:r>
          </w:p>
        </w:tc>
        <w:tc>
          <w:tcPr>
            <w:tcW w:w="1418" w:type="dxa"/>
            <w:shd w:val="clear" w:color="auto" w:fill="auto"/>
          </w:tcPr>
          <w:p w:rsidR="00872963" w:rsidRDefault="004A154F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4104,1</w:t>
            </w:r>
          </w:p>
        </w:tc>
        <w:tc>
          <w:tcPr>
            <w:tcW w:w="1275" w:type="dxa"/>
            <w:shd w:val="clear" w:color="auto" w:fill="auto"/>
          </w:tcPr>
          <w:p w:rsidR="00872963" w:rsidRDefault="004A154F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3676,0</w:t>
            </w:r>
          </w:p>
        </w:tc>
        <w:tc>
          <w:tcPr>
            <w:tcW w:w="1276" w:type="dxa"/>
          </w:tcPr>
          <w:p w:rsidR="00872963" w:rsidRDefault="004A154F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872963" w:rsidRDefault="004A154F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872963" w:rsidRDefault="00872963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7" w:type="dxa"/>
            <w:vMerge/>
            <w:shd w:val="clear" w:color="auto" w:fill="auto"/>
          </w:tcPr>
          <w:p w:rsidR="00872963" w:rsidRDefault="00872963" w:rsidP="00A56066">
            <w:pPr>
              <w:pStyle w:val="a4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72963" w:rsidRPr="004704F8" w:rsidTr="00A56066">
        <w:trPr>
          <w:trHeight w:val="365"/>
        </w:trPr>
        <w:tc>
          <w:tcPr>
            <w:tcW w:w="844" w:type="dxa"/>
            <w:vMerge w:val="restart"/>
            <w:shd w:val="clear" w:color="auto" w:fill="auto"/>
          </w:tcPr>
          <w:p w:rsidR="00872963" w:rsidRDefault="00872963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1.1.3</w:t>
            </w:r>
          </w:p>
        </w:tc>
        <w:tc>
          <w:tcPr>
            <w:tcW w:w="1564" w:type="dxa"/>
            <w:vMerge w:val="restart"/>
            <w:shd w:val="clear" w:color="auto" w:fill="auto"/>
          </w:tcPr>
          <w:p w:rsidR="00872963" w:rsidRDefault="00872963" w:rsidP="00A56066">
            <w:pPr>
              <w:pStyle w:val="a4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Оплата за услуги охраны имущества админ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страции муниц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</w:rPr>
              <w:t>пального образов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sz w:val="28"/>
                <w:szCs w:val="28"/>
              </w:rPr>
              <w:t>ния Бр</w:t>
            </w:r>
            <w:r>
              <w:rPr>
                <w:rFonts w:ascii="Times New Roman" w:hAnsi="Times New Roman"/>
                <w:sz w:val="28"/>
                <w:szCs w:val="28"/>
              </w:rPr>
              <w:t>ю</w:t>
            </w:r>
            <w:r>
              <w:rPr>
                <w:rFonts w:ascii="Times New Roman" w:hAnsi="Times New Roman"/>
                <w:sz w:val="28"/>
                <w:szCs w:val="28"/>
              </w:rPr>
              <w:t>ховецкий район</w:t>
            </w:r>
          </w:p>
        </w:tc>
        <w:tc>
          <w:tcPr>
            <w:tcW w:w="1276" w:type="dxa"/>
            <w:shd w:val="clear" w:color="auto" w:fill="auto"/>
          </w:tcPr>
          <w:p w:rsidR="00872963" w:rsidRDefault="00872963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Всего:</w:t>
            </w:r>
          </w:p>
        </w:tc>
        <w:tc>
          <w:tcPr>
            <w:tcW w:w="1276" w:type="dxa"/>
            <w:shd w:val="clear" w:color="auto" w:fill="auto"/>
          </w:tcPr>
          <w:p w:rsidR="00872963" w:rsidRDefault="00D7223F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180,0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872963" w:rsidRDefault="00B91F35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60,0</w:t>
            </w:r>
          </w:p>
        </w:tc>
        <w:tc>
          <w:tcPr>
            <w:tcW w:w="1418" w:type="dxa"/>
            <w:shd w:val="clear" w:color="auto" w:fill="auto"/>
          </w:tcPr>
          <w:p w:rsidR="00872963" w:rsidRDefault="00B91F35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60,0</w:t>
            </w:r>
          </w:p>
        </w:tc>
        <w:tc>
          <w:tcPr>
            <w:tcW w:w="1275" w:type="dxa"/>
            <w:shd w:val="clear" w:color="auto" w:fill="auto"/>
          </w:tcPr>
          <w:p w:rsidR="00872963" w:rsidRDefault="004E7A3D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60,0</w:t>
            </w:r>
          </w:p>
        </w:tc>
        <w:tc>
          <w:tcPr>
            <w:tcW w:w="1276" w:type="dxa"/>
          </w:tcPr>
          <w:p w:rsidR="00872963" w:rsidRDefault="00D7223F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872963" w:rsidRDefault="00D7223F" w:rsidP="00D7223F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872963" w:rsidRPr="001D4DDF" w:rsidRDefault="00872963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D4DDF">
              <w:rPr>
                <w:rFonts w:ascii="Times New Roman" w:hAnsi="Times New Roman"/>
                <w:sz w:val="28"/>
                <w:szCs w:val="28"/>
              </w:rPr>
              <w:t>Своевр</w:t>
            </w:r>
            <w:r w:rsidRPr="001D4DDF">
              <w:rPr>
                <w:rFonts w:ascii="Times New Roman" w:hAnsi="Times New Roman"/>
                <w:sz w:val="28"/>
                <w:szCs w:val="28"/>
              </w:rPr>
              <w:t>е</w:t>
            </w:r>
            <w:r w:rsidRPr="001D4DDF">
              <w:rPr>
                <w:rFonts w:ascii="Times New Roman" w:hAnsi="Times New Roman"/>
                <w:sz w:val="28"/>
                <w:szCs w:val="28"/>
              </w:rPr>
              <w:t>менное и полное и</w:t>
            </w:r>
            <w:r w:rsidRPr="001D4DDF">
              <w:rPr>
                <w:rFonts w:ascii="Times New Roman" w:hAnsi="Times New Roman"/>
                <w:sz w:val="28"/>
                <w:szCs w:val="28"/>
              </w:rPr>
              <w:t>с</w:t>
            </w:r>
            <w:r w:rsidRPr="001D4DDF">
              <w:rPr>
                <w:rFonts w:ascii="Times New Roman" w:hAnsi="Times New Roman"/>
                <w:sz w:val="28"/>
                <w:szCs w:val="28"/>
              </w:rPr>
              <w:t>полнение обяз</w:t>
            </w:r>
            <w:r w:rsidRPr="001D4DDF">
              <w:rPr>
                <w:rFonts w:ascii="Times New Roman" w:hAnsi="Times New Roman"/>
                <w:sz w:val="28"/>
                <w:szCs w:val="28"/>
              </w:rPr>
              <w:t>а</w:t>
            </w:r>
            <w:r w:rsidRPr="001D4DDF">
              <w:rPr>
                <w:rFonts w:ascii="Times New Roman" w:hAnsi="Times New Roman"/>
                <w:sz w:val="28"/>
                <w:szCs w:val="28"/>
              </w:rPr>
              <w:lastRenderedPageBreak/>
              <w:t>тельств по договору об оказ</w:t>
            </w:r>
            <w:r w:rsidRPr="001D4DDF">
              <w:rPr>
                <w:rFonts w:ascii="Times New Roman" w:hAnsi="Times New Roman"/>
                <w:sz w:val="28"/>
                <w:szCs w:val="28"/>
              </w:rPr>
              <w:t>а</w:t>
            </w:r>
            <w:r w:rsidRPr="001D4DDF">
              <w:rPr>
                <w:rFonts w:ascii="Times New Roman" w:hAnsi="Times New Roman"/>
                <w:sz w:val="28"/>
                <w:szCs w:val="28"/>
              </w:rPr>
              <w:t>нии охранных услуг ЧОП «Барс»</w:t>
            </w:r>
          </w:p>
        </w:tc>
        <w:tc>
          <w:tcPr>
            <w:tcW w:w="1987" w:type="dxa"/>
            <w:vMerge w:val="restart"/>
            <w:shd w:val="clear" w:color="auto" w:fill="auto"/>
          </w:tcPr>
          <w:p w:rsidR="00872963" w:rsidRPr="001D4DDF" w:rsidRDefault="00872963" w:rsidP="00A56066">
            <w:pPr>
              <w:pStyle w:val="a4"/>
              <w:tabs>
                <w:tab w:val="left" w:pos="9639"/>
              </w:tabs>
              <w:rPr>
                <w:rFonts w:ascii="Times New Roman" w:hAnsi="Times New Roman"/>
                <w:sz w:val="28"/>
                <w:szCs w:val="28"/>
              </w:rPr>
            </w:pPr>
            <w:r w:rsidRPr="001D4DDF">
              <w:rPr>
                <w:rFonts w:ascii="Times New Roman" w:hAnsi="Times New Roman"/>
                <w:sz w:val="28"/>
                <w:szCs w:val="28"/>
              </w:rPr>
              <w:lastRenderedPageBreak/>
              <w:t>Администр</w:t>
            </w:r>
            <w:r w:rsidRPr="001D4DDF">
              <w:rPr>
                <w:rFonts w:ascii="Times New Roman" w:hAnsi="Times New Roman"/>
                <w:sz w:val="28"/>
                <w:szCs w:val="28"/>
              </w:rPr>
              <w:t>а</w:t>
            </w:r>
            <w:r w:rsidRPr="001D4DDF">
              <w:rPr>
                <w:rFonts w:ascii="Times New Roman" w:hAnsi="Times New Roman"/>
                <w:sz w:val="28"/>
                <w:szCs w:val="28"/>
              </w:rPr>
              <w:t>ция муниц</w:t>
            </w:r>
            <w:r w:rsidRPr="001D4DDF">
              <w:rPr>
                <w:rFonts w:ascii="Times New Roman" w:hAnsi="Times New Roman"/>
                <w:sz w:val="28"/>
                <w:szCs w:val="28"/>
              </w:rPr>
              <w:t>и</w:t>
            </w:r>
            <w:r w:rsidRPr="001D4DDF">
              <w:rPr>
                <w:rFonts w:ascii="Times New Roman" w:hAnsi="Times New Roman"/>
                <w:sz w:val="28"/>
                <w:szCs w:val="28"/>
              </w:rPr>
              <w:t>пального о</w:t>
            </w:r>
            <w:r w:rsidRPr="001D4DDF">
              <w:rPr>
                <w:rFonts w:ascii="Times New Roman" w:hAnsi="Times New Roman"/>
                <w:sz w:val="28"/>
                <w:szCs w:val="28"/>
              </w:rPr>
              <w:t>б</w:t>
            </w:r>
            <w:r w:rsidRPr="001D4DDF">
              <w:rPr>
                <w:rFonts w:ascii="Times New Roman" w:hAnsi="Times New Roman"/>
                <w:sz w:val="28"/>
                <w:szCs w:val="28"/>
              </w:rPr>
              <w:t xml:space="preserve">разования Брюховецкий </w:t>
            </w:r>
            <w:r w:rsidRPr="001D4DDF">
              <w:rPr>
                <w:rFonts w:ascii="Times New Roman" w:hAnsi="Times New Roman"/>
                <w:sz w:val="28"/>
                <w:szCs w:val="28"/>
              </w:rPr>
              <w:lastRenderedPageBreak/>
              <w:t>район - гла</w:t>
            </w:r>
            <w:r w:rsidRPr="001D4DDF">
              <w:rPr>
                <w:rFonts w:ascii="Times New Roman" w:hAnsi="Times New Roman"/>
                <w:sz w:val="28"/>
                <w:szCs w:val="28"/>
              </w:rPr>
              <w:t>в</w:t>
            </w:r>
            <w:r w:rsidRPr="001D4DDF">
              <w:rPr>
                <w:rFonts w:ascii="Times New Roman" w:hAnsi="Times New Roman"/>
                <w:sz w:val="28"/>
                <w:szCs w:val="28"/>
              </w:rPr>
              <w:t>ный распор</w:t>
            </w:r>
            <w:r w:rsidRPr="001D4DDF">
              <w:rPr>
                <w:rFonts w:ascii="Times New Roman" w:hAnsi="Times New Roman"/>
                <w:sz w:val="28"/>
                <w:szCs w:val="28"/>
              </w:rPr>
              <w:t>я</w:t>
            </w:r>
            <w:r w:rsidRPr="001D4DDF">
              <w:rPr>
                <w:rFonts w:ascii="Times New Roman" w:hAnsi="Times New Roman"/>
                <w:sz w:val="28"/>
                <w:szCs w:val="28"/>
              </w:rPr>
              <w:t xml:space="preserve">дитель;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D4DDF">
              <w:rPr>
                <w:rFonts w:ascii="Times New Roman" w:hAnsi="Times New Roman"/>
                <w:sz w:val="28"/>
                <w:szCs w:val="28"/>
              </w:rPr>
              <w:t>А</w:t>
            </w:r>
            <w:r w:rsidRPr="001D4DDF">
              <w:rPr>
                <w:rFonts w:ascii="Times New Roman" w:hAnsi="Times New Roman"/>
                <w:sz w:val="28"/>
                <w:szCs w:val="28"/>
              </w:rPr>
              <w:t>д</w:t>
            </w:r>
            <w:r w:rsidRPr="001D4DDF">
              <w:rPr>
                <w:rFonts w:ascii="Times New Roman" w:hAnsi="Times New Roman"/>
                <w:sz w:val="28"/>
                <w:szCs w:val="28"/>
              </w:rPr>
              <w:t>министрация муниципал</w:t>
            </w:r>
            <w:r w:rsidRPr="001D4DDF">
              <w:rPr>
                <w:rFonts w:ascii="Times New Roman" w:hAnsi="Times New Roman"/>
                <w:sz w:val="28"/>
                <w:szCs w:val="28"/>
              </w:rPr>
              <w:t>ь</w:t>
            </w:r>
            <w:r w:rsidRPr="001D4DDF">
              <w:rPr>
                <w:rFonts w:ascii="Times New Roman" w:hAnsi="Times New Roman"/>
                <w:sz w:val="28"/>
                <w:szCs w:val="28"/>
              </w:rPr>
              <w:t>ного образ</w:t>
            </w:r>
            <w:r w:rsidRPr="001D4DDF">
              <w:rPr>
                <w:rFonts w:ascii="Times New Roman" w:hAnsi="Times New Roman"/>
                <w:sz w:val="28"/>
                <w:szCs w:val="28"/>
              </w:rPr>
              <w:t>о</w:t>
            </w:r>
            <w:r w:rsidRPr="001D4DDF">
              <w:rPr>
                <w:rFonts w:ascii="Times New Roman" w:hAnsi="Times New Roman"/>
                <w:sz w:val="28"/>
                <w:szCs w:val="28"/>
              </w:rPr>
              <w:t>вания Брюх</w:t>
            </w:r>
            <w:r w:rsidRPr="001D4DDF">
              <w:rPr>
                <w:rFonts w:ascii="Times New Roman" w:hAnsi="Times New Roman"/>
                <w:sz w:val="28"/>
                <w:szCs w:val="28"/>
              </w:rPr>
              <w:t>о</w:t>
            </w:r>
            <w:r w:rsidRPr="001D4DDF">
              <w:rPr>
                <w:rFonts w:ascii="Times New Roman" w:hAnsi="Times New Roman"/>
                <w:sz w:val="28"/>
                <w:szCs w:val="28"/>
              </w:rPr>
              <w:t>вецкий район - исполнитель</w:t>
            </w:r>
          </w:p>
        </w:tc>
      </w:tr>
      <w:tr w:rsidR="00872963" w:rsidRPr="004704F8" w:rsidTr="00A56066">
        <w:trPr>
          <w:trHeight w:val="365"/>
        </w:trPr>
        <w:tc>
          <w:tcPr>
            <w:tcW w:w="844" w:type="dxa"/>
            <w:vMerge/>
            <w:shd w:val="clear" w:color="auto" w:fill="auto"/>
          </w:tcPr>
          <w:p w:rsidR="00872963" w:rsidRDefault="00872963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4" w:type="dxa"/>
            <w:vMerge/>
            <w:shd w:val="clear" w:color="auto" w:fill="auto"/>
          </w:tcPr>
          <w:p w:rsidR="00872963" w:rsidRDefault="00872963" w:rsidP="00A56066">
            <w:pPr>
              <w:pStyle w:val="a4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</w:tcPr>
          <w:p w:rsidR="00872963" w:rsidRDefault="00872963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МБ</w:t>
            </w:r>
          </w:p>
        </w:tc>
        <w:tc>
          <w:tcPr>
            <w:tcW w:w="1276" w:type="dxa"/>
            <w:shd w:val="clear" w:color="auto" w:fill="auto"/>
          </w:tcPr>
          <w:p w:rsidR="00872963" w:rsidRDefault="00D7223F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180,0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872963" w:rsidRDefault="00B91F35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60,0</w:t>
            </w:r>
          </w:p>
        </w:tc>
        <w:tc>
          <w:tcPr>
            <w:tcW w:w="1418" w:type="dxa"/>
            <w:shd w:val="clear" w:color="auto" w:fill="auto"/>
          </w:tcPr>
          <w:p w:rsidR="00872963" w:rsidRDefault="00B91F35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60,0</w:t>
            </w:r>
          </w:p>
        </w:tc>
        <w:tc>
          <w:tcPr>
            <w:tcW w:w="1275" w:type="dxa"/>
            <w:shd w:val="clear" w:color="auto" w:fill="auto"/>
          </w:tcPr>
          <w:p w:rsidR="00872963" w:rsidRDefault="004E7A3D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60,0</w:t>
            </w:r>
          </w:p>
        </w:tc>
        <w:tc>
          <w:tcPr>
            <w:tcW w:w="1276" w:type="dxa"/>
          </w:tcPr>
          <w:p w:rsidR="00872963" w:rsidRDefault="00D7223F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872963" w:rsidRDefault="00D7223F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872963" w:rsidRPr="005C2807" w:rsidRDefault="00872963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7" w:type="dxa"/>
            <w:vMerge/>
            <w:shd w:val="clear" w:color="auto" w:fill="auto"/>
          </w:tcPr>
          <w:p w:rsidR="00872963" w:rsidRPr="001D4DDF" w:rsidRDefault="00872963" w:rsidP="00A56066">
            <w:pPr>
              <w:pStyle w:val="a4"/>
              <w:tabs>
                <w:tab w:val="left" w:pos="9639"/>
              </w:tabs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72963" w:rsidRPr="004704F8" w:rsidTr="00A56066">
        <w:trPr>
          <w:trHeight w:val="365"/>
        </w:trPr>
        <w:tc>
          <w:tcPr>
            <w:tcW w:w="844" w:type="dxa"/>
            <w:vMerge w:val="restart"/>
            <w:shd w:val="clear" w:color="auto" w:fill="auto"/>
          </w:tcPr>
          <w:p w:rsidR="00872963" w:rsidRDefault="00872963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1.1.4</w:t>
            </w:r>
          </w:p>
        </w:tc>
        <w:tc>
          <w:tcPr>
            <w:tcW w:w="1564" w:type="dxa"/>
            <w:vMerge w:val="restart"/>
            <w:shd w:val="clear" w:color="auto" w:fill="auto"/>
          </w:tcPr>
          <w:p w:rsidR="00872963" w:rsidRDefault="00872963" w:rsidP="00A56066">
            <w:pPr>
              <w:pStyle w:val="a4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Меропри</w:t>
            </w:r>
            <w:r>
              <w:rPr>
                <w:rFonts w:ascii="Times New Roman" w:hAnsi="Times New Roman"/>
                <w:sz w:val="28"/>
                <w:szCs w:val="28"/>
              </w:rPr>
              <w:t>я</w:t>
            </w:r>
            <w:r>
              <w:rPr>
                <w:rFonts w:ascii="Times New Roman" w:hAnsi="Times New Roman"/>
                <w:sz w:val="28"/>
                <w:szCs w:val="28"/>
              </w:rPr>
              <w:t>тия по укрепл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/>
                <w:sz w:val="28"/>
                <w:szCs w:val="28"/>
              </w:rPr>
              <w:t>нию мат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/>
                <w:sz w:val="28"/>
                <w:szCs w:val="28"/>
              </w:rPr>
              <w:t>риально-технич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/>
                <w:sz w:val="28"/>
                <w:szCs w:val="28"/>
              </w:rPr>
              <w:t>ской базы админ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</w:rPr>
              <w:t>страции муниц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</w:rPr>
              <w:t>пального образов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sz w:val="28"/>
                <w:szCs w:val="28"/>
              </w:rPr>
              <w:t>ния Бр</w:t>
            </w:r>
            <w:r>
              <w:rPr>
                <w:rFonts w:ascii="Times New Roman" w:hAnsi="Times New Roman"/>
                <w:sz w:val="28"/>
                <w:szCs w:val="28"/>
              </w:rPr>
              <w:t>ю</w:t>
            </w:r>
            <w:r>
              <w:rPr>
                <w:rFonts w:ascii="Times New Roman" w:hAnsi="Times New Roman"/>
                <w:sz w:val="28"/>
                <w:szCs w:val="28"/>
              </w:rPr>
              <w:t>ховецкий район</w:t>
            </w:r>
          </w:p>
        </w:tc>
        <w:tc>
          <w:tcPr>
            <w:tcW w:w="1276" w:type="dxa"/>
            <w:shd w:val="clear" w:color="auto" w:fill="auto"/>
          </w:tcPr>
          <w:p w:rsidR="00872963" w:rsidRDefault="00872963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Всего:</w:t>
            </w:r>
          </w:p>
        </w:tc>
        <w:tc>
          <w:tcPr>
            <w:tcW w:w="1276" w:type="dxa"/>
            <w:shd w:val="clear" w:color="auto" w:fill="auto"/>
          </w:tcPr>
          <w:p w:rsidR="00872963" w:rsidRDefault="005B5D13" w:rsidP="002C06BF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3596,6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872963" w:rsidRDefault="006B632B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832,5</w:t>
            </w:r>
          </w:p>
        </w:tc>
        <w:tc>
          <w:tcPr>
            <w:tcW w:w="1418" w:type="dxa"/>
            <w:shd w:val="clear" w:color="auto" w:fill="auto"/>
          </w:tcPr>
          <w:p w:rsidR="00872963" w:rsidRDefault="005B5D13" w:rsidP="00453D3A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1194,4</w:t>
            </w:r>
          </w:p>
        </w:tc>
        <w:tc>
          <w:tcPr>
            <w:tcW w:w="1275" w:type="dxa"/>
            <w:shd w:val="clear" w:color="auto" w:fill="auto"/>
          </w:tcPr>
          <w:p w:rsidR="00872963" w:rsidRDefault="005B5D13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828,1</w:t>
            </w:r>
          </w:p>
        </w:tc>
        <w:tc>
          <w:tcPr>
            <w:tcW w:w="1276" w:type="dxa"/>
          </w:tcPr>
          <w:p w:rsidR="00872963" w:rsidRDefault="005B5D13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370,8</w:t>
            </w:r>
          </w:p>
        </w:tc>
        <w:tc>
          <w:tcPr>
            <w:tcW w:w="1276" w:type="dxa"/>
          </w:tcPr>
          <w:p w:rsidR="00872963" w:rsidRDefault="005B5D13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370,8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872963" w:rsidRPr="005C2807" w:rsidRDefault="00872963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Приобр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/>
                <w:sz w:val="28"/>
                <w:szCs w:val="28"/>
              </w:rPr>
              <w:t>тение канцтов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sz w:val="28"/>
                <w:szCs w:val="28"/>
              </w:rPr>
              <w:t>ров, работ и услуг с целью укрепл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/>
                <w:sz w:val="28"/>
                <w:szCs w:val="28"/>
              </w:rPr>
              <w:t>ния мат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/>
                <w:sz w:val="28"/>
                <w:szCs w:val="28"/>
              </w:rPr>
              <w:t>риально-технич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/>
                <w:sz w:val="28"/>
                <w:szCs w:val="28"/>
              </w:rPr>
              <w:t>ской базы админ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</w:rPr>
              <w:t>страции</w:t>
            </w:r>
          </w:p>
        </w:tc>
        <w:tc>
          <w:tcPr>
            <w:tcW w:w="1987" w:type="dxa"/>
            <w:vMerge w:val="restart"/>
            <w:shd w:val="clear" w:color="auto" w:fill="auto"/>
          </w:tcPr>
          <w:p w:rsidR="00872963" w:rsidRPr="001D4DDF" w:rsidRDefault="00872963" w:rsidP="00A56066">
            <w:pPr>
              <w:pStyle w:val="a4"/>
              <w:tabs>
                <w:tab w:val="left" w:pos="9639"/>
              </w:tabs>
              <w:rPr>
                <w:rFonts w:ascii="Times New Roman" w:hAnsi="Times New Roman"/>
                <w:sz w:val="28"/>
                <w:szCs w:val="28"/>
              </w:rPr>
            </w:pPr>
            <w:r w:rsidRPr="001D4DDF">
              <w:rPr>
                <w:rFonts w:ascii="Times New Roman" w:hAnsi="Times New Roman"/>
                <w:sz w:val="28"/>
                <w:szCs w:val="28"/>
              </w:rPr>
              <w:t>Администр</w:t>
            </w:r>
            <w:r w:rsidRPr="001D4DDF">
              <w:rPr>
                <w:rFonts w:ascii="Times New Roman" w:hAnsi="Times New Roman"/>
                <w:sz w:val="28"/>
                <w:szCs w:val="28"/>
              </w:rPr>
              <w:t>а</w:t>
            </w:r>
            <w:r w:rsidRPr="001D4DDF">
              <w:rPr>
                <w:rFonts w:ascii="Times New Roman" w:hAnsi="Times New Roman"/>
                <w:sz w:val="28"/>
                <w:szCs w:val="28"/>
              </w:rPr>
              <w:t>ция муниц</w:t>
            </w:r>
            <w:r w:rsidRPr="001D4DDF">
              <w:rPr>
                <w:rFonts w:ascii="Times New Roman" w:hAnsi="Times New Roman"/>
                <w:sz w:val="28"/>
                <w:szCs w:val="28"/>
              </w:rPr>
              <w:t>и</w:t>
            </w:r>
            <w:r w:rsidRPr="001D4DDF">
              <w:rPr>
                <w:rFonts w:ascii="Times New Roman" w:hAnsi="Times New Roman"/>
                <w:sz w:val="28"/>
                <w:szCs w:val="28"/>
              </w:rPr>
              <w:t>пального о</w:t>
            </w:r>
            <w:r w:rsidRPr="001D4DDF">
              <w:rPr>
                <w:rFonts w:ascii="Times New Roman" w:hAnsi="Times New Roman"/>
                <w:sz w:val="28"/>
                <w:szCs w:val="28"/>
              </w:rPr>
              <w:t>б</w:t>
            </w:r>
            <w:r w:rsidRPr="001D4DDF">
              <w:rPr>
                <w:rFonts w:ascii="Times New Roman" w:hAnsi="Times New Roman"/>
                <w:sz w:val="28"/>
                <w:szCs w:val="28"/>
              </w:rPr>
              <w:t>разования Брюховецкий район - гла</w:t>
            </w:r>
            <w:r w:rsidRPr="001D4DDF">
              <w:rPr>
                <w:rFonts w:ascii="Times New Roman" w:hAnsi="Times New Roman"/>
                <w:sz w:val="28"/>
                <w:szCs w:val="28"/>
              </w:rPr>
              <w:t>в</w:t>
            </w:r>
            <w:r w:rsidRPr="001D4DDF">
              <w:rPr>
                <w:rFonts w:ascii="Times New Roman" w:hAnsi="Times New Roman"/>
                <w:sz w:val="28"/>
                <w:szCs w:val="28"/>
              </w:rPr>
              <w:t>ный распор</w:t>
            </w:r>
            <w:r w:rsidRPr="001D4DDF">
              <w:rPr>
                <w:rFonts w:ascii="Times New Roman" w:hAnsi="Times New Roman"/>
                <w:sz w:val="28"/>
                <w:szCs w:val="28"/>
              </w:rPr>
              <w:t>я</w:t>
            </w:r>
            <w:r w:rsidRPr="001D4DDF">
              <w:rPr>
                <w:rFonts w:ascii="Times New Roman" w:hAnsi="Times New Roman"/>
                <w:sz w:val="28"/>
                <w:szCs w:val="28"/>
              </w:rPr>
              <w:t xml:space="preserve">дитель; </w:t>
            </w:r>
          </w:p>
          <w:p w:rsidR="00872963" w:rsidRPr="001D4DDF" w:rsidRDefault="00872963" w:rsidP="00A56066">
            <w:pPr>
              <w:pStyle w:val="a4"/>
              <w:tabs>
                <w:tab w:val="left" w:pos="9639"/>
              </w:tabs>
              <w:rPr>
                <w:rFonts w:ascii="Times New Roman" w:hAnsi="Times New Roman"/>
                <w:sz w:val="28"/>
                <w:szCs w:val="28"/>
              </w:rPr>
            </w:pPr>
            <w:r w:rsidRPr="001D4DDF">
              <w:rPr>
                <w:rFonts w:ascii="Times New Roman" w:hAnsi="Times New Roman"/>
                <w:sz w:val="28"/>
                <w:szCs w:val="28"/>
              </w:rPr>
              <w:t>Администр</w:t>
            </w:r>
            <w:r w:rsidRPr="001D4DDF">
              <w:rPr>
                <w:rFonts w:ascii="Times New Roman" w:hAnsi="Times New Roman"/>
                <w:sz w:val="28"/>
                <w:szCs w:val="28"/>
              </w:rPr>
              <w:t>а</w:t>
            </w:r>
            <w:r w:rsidRPr="001D4DDF">
              <w:rPr>
                <w:rFonts w:ascii="Times New Roman" w:hAnsi="Times New Roman"/>
                <w:sz w:val="28"/>
                <w:szCs w:val="28"/>
              </w:rPr>
              <w:t>ция муниц</w:t>
            </w:r>
            <w:r w:rsidRPr="001D4DDF">
              <w:rPr>
                <w:rFonts w:ascii="Times New Roman" w:hAnsi="Times New Roman"/>
                <w:sz w:val="28"/>
                <w:szCs w:val="28"/>
              </w:rPr>
              <w:t>и</w:t>
            </w:r>
            <w:r w:rsidRPr="001D4DDF">
              <w:rPr>
                <w:rFonts w:ascii="Times New Roman" w:hAnsi="Times New Roman"/>
                <w:sz w:val="28"/>
                <w:szCs w:val="28"/>
              </w:rPr>
              <w:t>пального о</w:t>
            </w:r>
            <w:r w:rsidRPr="001D4DDF">
              <w:rPr>
                <w:rFonts w:ascii="Times New Roman" w:hAnsi="Times New Roman"/>
                <w:sz w:val="28"/>
                <w:szCs w:val="28"/>
              </w:rPr>
              <w:t>б</w:t>
            </w:r>
            <w:r w:rsidRPr="001D4DDF">
              <w:rPr>
                <w:rFonts w:ascii="Times New Roman" w:hAnsi="Times New Roman"/>
                <w:sz w:val="28"/>
                <w:szCs w:val="28"/>
              </w:rPr>
              <w:t>разования Брюховецкий район - и</w:t>
            </w:r>
            <w:r w:rsidRPr="001D4DDF">
              <w:rPr>
                <w:rFonts w:ascii="Times New Roman" w:hAnsi="Times New Roman"/>
                <w:sz w:val="28"/>
                <w:szCs w:val="28"/>
              </w:rPr>
              <w:t>с</w:t>
            </w:r>
            <w:r w:rsidRPr="001D4DDF">
              <w:rPr>
                <w:rFonts w:ascii="Times New Roman" w:hAnsi="Times New Roman"/>
                <w:sz w:val="28"/>
                <w:szCs w:val="28"/>
              </w:rPr>
              <w:t>полнитель</w:t>
            </w:r>
          </w:p>
        </w:tc>
      </w:tr>
      <w:tr w:rsidR="00872963" w:rsidRPr="004704F8" w:rsidTr="00A56066">
        <w:trPr>
          <w:trHeight w:val="365"/>
        </w:trPr>
        <w:tc>
          <w:tcPr>
            <w:tcW w:w="844" w:type="dxa"/>
            <w:vMerge/>
            <w:shd w:val="clear" w:color="auto" w:fill="auto"/>
          </w:tcPr>
          <w:p w:rsidR="00872963" w:rsidRDefault="00872963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4" w:type="dxa"/>
            <w:vMerge/>
            <w:shd w:val="clear" w:color="auto" w:fill="auto"/>
          </w:tcPr>
          <w:p w:rsidR="00872963" w:rsidRDefault="00872963" w:rsidP="00A56066">
            <w:pPr>
              <w:pStyle w:val="a4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</w:tcPr>
          <w:p w:rsidR="00872963" w:rsidRDefault="00872963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МБ</w:t>
            </w:r>
          </w:p>
        </w:tc>
        <w:tc>
          <w:tcPr>
            <w:tcW w:w="1276" w:type="dxa"/>
            <w:shd w:val="clear" w:color="auto" w:fill="auto"/>
          </w:tcPr>
          <w:p w:rsidR="00872963" w:rsidRDefault="005B5D13" w:rsidP="002C06BF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3596,6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872963" w:rsidRDefault="006B632B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832,5</w:t>
            </w:r>
          </w:p>
        </w:tc>
        <w:tc>
          <w:tcPr>
            <w:tcW w:w="1418" w:type="dxa"/>
            <w:shd w:val="clear" w:color="auto" w:fill="auto"/>
          </w:tcPr>
          <w:p w:rsidR="00872963" w:rsidRDefault="005B5D13" w:rsidP="00453D3A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1194,4</w:t>
            </w:r>
          </w:p>
        </w:tc>
        <w:tc>
          <w:tcPr>
            <w:tcW w:w="1275" w:type="dxa"/>
            <w:shd w:val="clear" w:color="auto" w:fill="auto"/>
          </w:tcPr>
          <w:p w:rsidR="00872963" w:rsidRDefault="005B5D13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828,1</w:t>
            </w:r>
          </w:p>
        </w:tc>
        <w:tc>
          <w:tcPr>
            <w:tcW w:w="1276" w:type="dxa"/>
          </w:tcPr>
          <w:p w:rsidR="00872963" w:rsidRDefault="005B5D13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370,8</w:t>
            </w:r>
          </w:p>
        </w:tc>
        <w:tc>
          <w:tcPr>
            <w:tcW w:w="1276" w:type="dxa"/>
          </w:tcPr>
          <w:p w:rsidR="00872963" w:rsidRDefault="005B5D13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370,8</w:t>
            </w:r>
          </w:p>
        </w:tc>
        <w:tc>
          <w:tcPr>
            <w:tcW w:w="1559" w:type="dxa"/>
            <w:vMerge/>
            <w:shd w:val="clear" w:color="auto" w:fill="auto"/>
          </w:tcPr>
          <w:p w:rsidR="00872963" w:rsidRPr="005C2807" w:rsidRDefault="00872963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7" w:type="dxa"/>
            <w:vMerge/>
            <w:shd w:val="clear" w:color="auto" w:fill="auto"/>
          </w:tcPr>
          <w:p w:rsidR="00872963" w:rsidRPr="001D4DDF" w:rsidRDefault="00872963" w:rsidP="00A56066">
            <w:pPr>
              <w:pStyle w:val="a4"/>
              <w:tabs>
                <w:tab w:val="left" w:pos="9639"/>
              </w:tabs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8466B" w:rsidTr="00A56066">
        <w:tblPrEx>
          <w:tblLook w:val="0000" w:firstRow="0" w:lastRow="0" w:firstColumn="0" w:lastColumn="0" w:noHBand="0" w:noVBand="0"/>
        </w:tblPrEx>
        <w:trPr>
          <w:trHeight w:val="495"/>
        </w:trPr>
        <w:tc>
          <w:tcPr>
            <w:tcW w:w="844" w:type="dxa"/>
            <w:vMerge w:val="restart"/>
          </w:tcPr>
          <w:p w:rsidR="00E8466B" w:rsidRDefault="00E8466B" w:rsidP="00F52A2C">
            <w:pPr>
              <w:jc w:val="center"/>
            </w:pPr>
          </w:p>
          <w:p w:rsidR="00E8466B" w:rsidRDefault="00E8466B" w:rsidP="00F52A2C">
            <w:pPr>
              <w:jc w:val="center"/>
            </w:pPr>
          </w:p>
        </w:tc>
        <w:tc>
          <w:tcPr>
            <w:tcW w:w="1564" w:type="dxa"/>
            <w:vMerge w:val="restart"/>
          </w:tcPr>
          <w:p w:rsidR="00E8466B" w:rsidRDefault="00E8466B" w:rsidP="00F74CBD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  <w:p w:rsidR="00E8466B" w:rsidRPr="00F74CBD" w:rsidRDefault="00E8466B" w:rsidP="00F74CBD">
            <w:pPr>
              <w:pStyle w:val="a4"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</w:t>
            </w:r>
          </w:p>
        </w:tc>
        <w:tc>
          <w:tcPr>
            <w:tcW w:w="1276" w:type="dxa"/>
          </w:tcPr>
          <w:p w:rsidR="00E8466B" w:rsidRDefault="00E8466B" w:rsidP="00455748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Всего:</w:t>
            </w:r>
          </w:p>
        </w:tc>
        <w:tc>
          <w:tcPr>
            <w:tcW w:w="1276" w:type="dxa"/>
          </w:tcPr>
          <w:p w:rsidR="00E8466B" w:rsidRPr="00E8466B" w:rsidRDefault="005B5D13" w:rsidP="00F74CBD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21331</w:t>
            </w:r>
            <w:r w:rsidR="00B718FA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1410" w:type="dxa"/>
          </w:tcPr>
          <w:p w:rsidR="00E8466B" w:rsidRPr="00E8466B" w:rsidRDefault="00434E9B" w:rsidP="00F74CBD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6144,7</w:t>
            </w:r>
          </w:p>
        </w:tc>
        <w:tc>
          <w:tcPr>
            <w:tcW w:w="1425" w:type="dxa"/>
            <w:gridSpan w:val="2"/>
          </w:tcPr>
          <w:p w:rsidR="00E8466B" w:rsidRPr="00E8466B" w:rsidRDefault="005B5D13" w:rsidP="00FE1A85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7550,6</w:t>
            </w:r>
          </w:p>
        </w:tc>
        <w:tc>
          <w:tcPr>
            <w:tcW w:w="1275" w:type="dxa"/>
          </w:tcPr>
          <w:p w:rsidR="00E8466B" w:rsidRPr="00E8466B" w:rsidRDefault="005B5D13" w:rsidP="00F74CBD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6894,1</w:t>
            </w:r>
          </w:p>
        </w:tc>
        <w:tc>
          <w:tcPr>
            <w:tcW w:w="1276" w:type="dxa"/>
          </w:tcPr>
          <w:p w:rsidR="00E8466B" w:rsidRPr="00E8466B" w:rsidRDefault="005B5D13" w:rsidP="00F74CBD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370,8</w:t>
            </w:r>
          </w:p>
        </w:tc>
        <w:tc>
          <w:tcPr>
            <w:tcW w:w="1276" w:type="dxa"/>
          </w:tcPr>
          <w:p w:rsidR="00E8466B" w:rsidRPr="00E8466B" w:rsidRDefault="005B5D13" w:rsidP="00F74CBD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370,8</w:t>
            </w:r>
          </w:p>
        </w:tc>
        <w:tc>
          <w:tcPr>
            <w:tcW w:w="1559" w:type="dxa"/>
          </w:tcPr>
          <w:p w:rsidR="00E8466B" w:rsidRPr="00F74CBD" w:rsidRDefault="00E8466B" w:rsidP="00F74CBD">
            <w:pPr>
              <w:pStyle w:val="a4"/>
              <w:jc w:val="center"/>
              <w:rPr>
                <w:sz w:val="28"/>
                <w:szCs w:val="28"/>
              </w:rPr>
            </w:pPr>
          </w:p>
          <w:p w:rsidR="00E8466B" w:rsidRPr="00F74CBD" w:rsidRDefault="00E8466B" w:rsidP="00F74CBD">
            <w:pPr>
              <w:pStyle w:val="a4"/>
              <w:jc w:val="center"/>
              <w:rPr>
                <w:sz w:val="28"/>
                <w:szCs w:val="28"/>
              </w:rPr>
            </w:pPr>
          </w:p>
        </w:tc>
        <w:tc>
          <w:tcPr>
            <w:tcW w:w="1987" w:type="dxa"/>
          </w:tcPr>
          <w:p w:rsidR="00E8466B" w:rsidRPr="00F74CBD" w:rsidRDefault="00E8466B" w:rsidP="00F74CBD">
            <w:pPr>
              <w:pStyle w:val="a4"/>
              <w:jc w:val="center"/>
              <w:rPr>
                <w:sz w:val="28"/>
                <w:szCs w:val="28"/>
              </w:rPr>
            </w:pPr>
          </w:p>
          <w:p w:rsidR="00E8466B" w:rsidRPr="00F74CBD" w:rsidRDefault="00E8466B" w:rsidP="00F74CBD">
            <w:pPr>
              <w:pStyle w:val="a4"/>
              <w:jc w:val="center"/>
              <w:rPr>
                <w:sz w:val="28"/>
                <w:szCs w:val="28"/>
              </w:rPr>
            </w:pPr>
          </w:p>
        </w:tc>
      </w:tr>
      <w:tr w:rsidR="00E8466B" w:rsidTr="00A56066">
        <w:tblPrEx>
          <w:tblLook w:val="0000" w:firstRow="0" w:lastRow="0" w:firstColumn="0" w:lastColumn="0" w:noHBand="0" w:noVBand="0"/>
        </w:tblPrEx>
        <w:trPr>
          <w:trHeight w:val="495"/>
        </w:trPr>
        <w:tc>
          <w:tcPr>
            <w:tcW w:w="844" w:type="dxa"/>
            <w:vMerge/>
          </w:tcPr>
          <w:p w:rsidR="00E8466B" w:rsidRDefault="00E8466B" w:rsidP="00F52A2C">
            <w:pPr>
              <w:jc w:val="center"/>
            </w:pPr>
          </w:p>
        </w:tc>
        <w:tc>
          <w:tcPr>
            <w:tcW w:w="1564" w:type="dxa"/>
            <w:vMerge/>
          </w:tcPr>
          <w:p w:rsidR="00E8466B" w:rsidRPr="00F74CBD" w:rsidRDefault="00E8466B" w:rsidP="00F74CBD">
            <w:pPr>
              <w:pStyle w:val="a4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E8466B" w:rsidRDefault="00E8466B" w:rsidP="00455748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МБ</w:t>
            </w:r>
          </w:p>
        </w:tc>
        <w:tc>
          <w:tcPr>
            <w:tcW w:w="1276" w:type="dxa"/>
          </w:tcPr>
          <w:p w:rsidR="00E8466B" w:rsidRPr="00E8466B" w:rsidRDefault="005B5D13" w:rsidP="0022015D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21331</w:t>
            </w:r>
            <w:r w:rsidR="00B718FA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1410" w:type="dxa"/>
          </w:tcPr>
          <w:p w:rsidR="00E8466B" w:rsidRPr="00E8466B" w:rsidRDefault="00434E9B" w:rsidP="00F74CBD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6144,7</w:t>
            </w:r>
          </w:p>
        </w:tc>
        <w:tc>
          <w:tcPr>
            <w:tcW w:w="1425" w:type="dxa"/>
            <w:gridSpan w:val="2"/>
          </w:tcPr>
          <w:p w:rsidR="00E8466B" w:rsidRPr="00E8466B" w:rsidRDefault="005B5D13" w:rsidP="00FE1A85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7550,6</w:t>
            </w:r>
          </w:p>
        </w:tc>
        <w:tc>
          <w:tcPr>
            <w:tcW w:w="1275" w:type="dxa"/>
          </w:tcPr>
          <w:p w:rsidR="00E8466B" w:rsidRPr="00E8466B" w:rsidRDefault="005B5D13" w:rsidP="00F74CBD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6894,1</w:t>
            </w:r>
          </w:p>
        </w:tc>
        <w:tc>
          <w:tcPr>
            <w:tcW w:w="1276" w:type="dxa"/>
          </w:tcPr>
          <w:p w:rsidR="00E8466B" w:rsidRPr="00E8466B" w:rsidRDefault="005B5D13" w:rsidP="00F74CBD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370,8</w:t>
            </w:r>
          </w:p>
        </w:tc>
        <w:tc>
          <w:tcPr>
            <w:tcW w:w="1276" w:type="dxa"/>
          </w:tcPr>
          <w:p w:rsidR="00E8466B" w:rsidRPr="00E8466B" w:rsidRDefault="005B5D13" w:rsidP="00F74CBD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370,8</w:t>
            </w:r>
          </w:p>
        </w:tc>
        <w:tc>
          <w:tcPr>
            <w:tcW w:w="1559" w:type="dxa"/>
          </w:tcPr>
          <w:p w:rsidR="00E8466B" w:rsidRPr="00F74CBD" w:rsidRDefault="00E8466B" w:rsidP="00F74CBD">
            <w:pPr>
              <w:pStyle w:val="a4"/>
              <w:jc w:val="center"/>
              <w:rPr>
                <w:sz w:val="28"/>
                <w:szCs w:val="28"/>
              </w:rPr>
            </w:pPr>
          </w:p>
        </w:tc>
        <w:tc>
          <w:tcPr>
            <w:tcW w:w="1987" w:type="dxa"/>
          </w:tcPr>
          <w:p w:rsidR="00E8466B" w:rsidRPr="00F74CBD" w:rsidRDefault="00E8466B" w:rsidP="00F74CBD">
            <w:pPr>
              <w:pStyle w:val="a4"/>
              <w:jc w:val="center"/>
              <w:rPr>
                <w:sz w:val="28"/>
                <w:szCs w:val="28"/>
              </w:rPr>
            </w:pPr>
          </w:p>
        </w:tc>
      </w:tr>
    </w:tbl>
    <w:p w:rsidR="00086F8A" w:rsidRDefault="00086F8A" w:rsidP="00F52A2C">
      <w:pPr>
        <w:jc w:val="center"/>
      </w:pPr>
    </w:p>
    <w:p w:rsidR="00086F8A" w:rsidRPr="0055068E" w:rsidRDefault="00442887" w:rsidP="00086F8A">
      <w:pPr>
        <w:jc w:val="center"/>
        <w:rPr>
          <w:sz w:val="28"/>
          <w:szCs w:val="28"/>
        </w:rPr>
      </w:pPr>
      <w:r>
        <w:rPr>
          <w:sz w:val="28"/>
          <w:szCs w:val="28"/>
        </w:rPr>
        <w:t>4</w:t>
      </w:r>
      <w:r w:rsidR="00086F8A">
        <w:rPr>
          <w:sz w:val="28"/>
          <w:szCs w:val="28"/>
        </w:rPr>
        <w:t>. Обоснование ресурсного обеспечения подпрограммы</w:t>
      </w:r>
    </w:p>
    <w:p w:rsidR="00086F8A" w:rsidRPr="00262E60" w:rsidRDefault="00086F8A" w:rsidP="00086F8A">
      <w:pPr>
        <w:jc w:val="center"/>
        <w:rPr>
          <w:sz w:val="16"/>
          <w:szCs w:val="16"/>
        </w:rPr>
      </w:pPr>
    </w:p>
    <w:p w:rsidR="00086F8A" w:rsidRDefault="00086F8A" w:rsidP="00086F8A">
      <w:pPr>
        <w:pStyle w:val="a4"/>
        <w:tabs>
          <w:tab w:val="left" w:pos="567"/>
          <w:tab w:val="left" w:pos="1418"/>
          <w:tab w:val="left" w:pos="9639"/>
        </w:tabs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FF54E1">
        <w:rPr>
          <w:rFonts w:ascii="Times New Roman" w:hAnsi="Times New Roman"/>
          <w:sz w:val="28"/>
          <w:szCs w:val="28"/>
        </w:rPr>
        <w:t>Реализация муниципальной Подпрограммы предусматривается за счет средств бюджета муниципального образов</w:t>
      </w:r>
      <w:r w:rsidRPr="00FF54E1">
        <w:rPr>
          <w:rFonts w:ascii="Times New Roman" w:hAnsi="Times New Roman"/>
          <w:sz w:val="28"/>
          <w:szCs w:val="28"/>
        </w:rPr>
        <w:t>а</w:t>
      </w:r>
      <w:r w:rsidRPr="00FF54E1">
        <w:rPr>
          <w:rFonts w:ascii="Times New Roman" w:hAnsi="Times New Roman"/>
          <w:sz w:val="28"/>
          <w:szCs w:val="28"/>
        </w:rPr>
        <w:t>ния Брюховецкий</w:t>
      </w:r>
      <w:r>
        <w:rPr>
          <w:rFonts w:ascii="Times New Roman" w:hAnsi="Times New Roman"/>
          <w:sz w:val="28"/>
          <w:szCs w:val="28"/>
        </w:rPr>
        <w:t xml:space="preserve"> район</w:t>
      </w:r>
      <w:r w:rsidRPr="00FF54E1">
        <w:rPr>
          <w:rFonts w:ascii="Times New Roman" w:hAnsi="Times New Roman"/>
          <w:sz w:val="28"/>
          <w:szCs w:val="28"/>
        </w:rPr>
        <w:t>. Объемы финансирования</w:t>
      </w:r>
      <w:r>
        <w:rPr>
          <w:rFonts w:ascii="Times New Roman" w:hAnsi="Times New Roman"/>
          <w:sz w:val="28"/>
          <w:szCs w:val="28"/>
        </w:rPr>
        <w:t xml:space="preserve"> утверждены на основании фактически заключенных договоров с п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ставщиками услуг.</w:t>
      </w:r>
      <w:r w:rsidRPr="00FF54E1">
        <w:rPr>
          <w:rFonts w:ascii="Times New Roman" w:hAnsi="Times New Roman"/>
          <w:sz w:val="28"/>
          <w:szCs w:val="28"/>
        </w:rPr>
        <w:t xml:space="preserve"> </w:t>
      </w:r>
    </w:p>
    <w:p w:rsidR="00086F8A" w:rsidRDefault="00086F8A" w:rsidP="00086F8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Общий объем финансирования подпрограммы составляет </w:t>
      </w:r>
      <w:r w:rsidR="001725B9">
        <w:rPr>
          <w:sz w:val="28"/>
          <w:szCs w:val="28"/>
        </w:rPr>
        <w:t>2</w:t>
      </w:r>
      <w:r w:rsidR="00BE6A59">
        <w:rPr>
          <w:sz w:val="28"/>
          <w:szCs w:val="28"/>
        </w:rPr>
        <w:t>5</w:t>
      </w:r>
      <w:r w:rsidR="00B712A3">
        <w:rPr>
          <w:sz w:val="28"/>
          <w:szCs w:val="28"/>
        </w:rPr>
        <w:t>886,9</w:t>
      </w:r>
      <w:r>
        <w:rPr>
          <w:sz w:val="28"/>
          <w:szCs w:val="28"/>
        </w:rPr>
        <w:t xml:space="preserve"> тыс. рублей за счет муниципального бюджета:</w:t>
      </w:r>
    </w:p>
    <w:p w:rsidR="00D758CD" w:rsidRDefault="00D758CD" w:rsidP="00086F8A">
      <w:pPr>
        <w:ind w:firstLine="708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</w:t>
      </w:r>
    </w:p>
    <w:p w:rsidR="00086F8A" w:rsidRPr="00D758CD" w:rsidRDefault="00E7388E" w:rsidP="00086F8A">
      <w:pPr>
        <w:ind w:firstLine="708"/>
        <w:jc w:val="both"/>
        <w:rPr>
          <w:sz w:val="22"/>
          <w:szCs w:val="22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</w:t>
      </w:r>
      <w:r w:rsidR="00D758CD">
        <w:rPr>
          <w:sz w:val="16"/>
          <w:szCs w:val="16"/>
        </w:rPr>
        <w:t xml:space="preserve">                                   </w:t>
      </w:r>
      <w:r w:rsidR="000A7EF2">
        <w:rPr>
          <w:sz w:val="16"/>
          <w:szCs w:val="16"/>
        </w:rPr>
        <w:t xml:space="preserve">              </w:t>
      </w:r>
      <w:r w:rsidR="00D758CD" w:rsidRPr="00D758CD">
        <w:rPr>
          <w:sz w:val="22"/>
          <w:szCs w:val="22"/>
        </w:rPr>
        <w:t xml:space="preserve"> Таблица № 3</w:t>
      </w:r>
      <w:r w:rsidR="00D758CD">
        <w:rPr>
          <w:sz w:val="22"/>
          <w:szCs w:val="22"/>
        </w:rPr>
        <w:t xml:space="preserve">   </w:t>
      </w:r>
    </w:p>
    <w:tbl>
      <w:tblPr>
        <w:tblStyle w:val="a3"/>
        <w:tblW w:w="1445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3828"/>
        <w:gridCol w:w="1559"/>
        <w:gridCol w:w="1701"/>
        <w:gridCol w:w="1276"/>
        <w:gridCol w:w="1417"/>
        <w:gridCol w:w="1418"/>
        <w:gridCol w:w="1275"/>
        <w:gridCol w:w="1418"/>
      </w:tblGrid>
      <w:tr w:rsidR="00086F8A" w:rsidTr="00D16E32">
        <w:trPr>
          <w:trHeight w:val="1022"/>
        </w:trPr>
        <w:tc>
          <w:tcPr>
            <w:tcW w:w="567" w:type="dxa"/>
          </w:tcPr>
          <w:p w:rsidR="00086F8A" w:rsidRPr="000456A4" w:rsidRDefault="00086F8A" w:rsidP="001963CA">
            <w:pPr>
              <w:jc w:val="center"/>
            </w:pPr>
            <w:r w:rsidRPr="000456A4">
              <w:rPr>
                <w:sz w:val="28"/>
              </w:rPr>
              <w:t xml:space="preserve">№ </w:t>
            </w:r>
          </w:p>
          <w:p w:rsidR="00086F8A" w:rsidRPr="000456A4" w:rsidRDefault="00086F8A" w:rsidP="001963CA">
            <w:pPr>
              <w:jc w:val="center"/>
            </w:pPr>
            <w:proofErr w:type="gramStart"/>
            <w:r w:rsidRPr="000456A4">
              <w:rPr>
                <w:sz w:val="28"/>
              </w:rPr>
              <w:t>п</w:t>
            </w:r>
            <w:proofErr w:type="gramEnd"/>
            <w:r w:rsidRPr="000456A4">
              <w:rPr>
                <w:sz w:val="28"/>
              </w:rPr>
              <w:t>/п</w:t>
            </w:r>
          </w:p>
        </w:tc>
        <w:tc>
          <w:tcPr>
            <w:tcW w:w="3828" w:type="dxa"/>
          </w:tcPr>
          <w:p w:rsidR="00086F8A" w:rsidRPr="000456A4" w:rsidRDefault="00086F8A" w:rsidP="001963CA">
            <w:pPr>
              <w:jc w:val="center"/>
            </w:pPr>
            <w:r w:rsidRPr="000456A4">
              <w:rPr>
                <w:sz w:val="28"/>
              </w:rPr>
              <w:t>Наименование подпрограммы</w:t>
            </w:r>
          </w:p>
        </w:tc>
        <w:tc>
          <w:tcPr>
            <w:tcW w:w="1559" w:type="dxa"/>
          </w:tcPr>
          <w:p w:rsidR="00086F8A" w:rsidRPr="000456A4" w:rsidRDefault="00086F8A" w:rsidP="001963CA">
            <w:pPr>
              <w:jc w:val="center"/>
            </w:pPr>
            <w:r w:rsidRPr="000456A4">
              <w:rPr>
                <w:sz w:val="28"/>
              </w:rPr>
              <w:t>Источники финанс</w:t>
            </w:r>
            <w:r w:rsidRPr="000456A4">
              <w:rPr>
                <w:sz w:val="28"/>
              </w:rPr>
              <w:t>и</w:t>
            </w:r>
            <w:r w:rsidRPr="000456A4">
              <w:rPr>
                <w:sz w:val="28"/>
              </w:rPr>
              <w:t>рования</w:t>
            </w:r>
          </w:p>
        </w:tc>
        <w:tc>
          <w:tcPr>
            <w:tcW w:w="1701" w:type="dxa"/>
          </w:tcPr>
          <w:p w:rsidR="00086F8A" w:rsidRPr="000456A4" w:rsidRDefault="00086F8A" w:rsidP="001963CA">
            <w:pPr>
              <w:rPr>
                <w:sz w:val="28"/>
              </w:rPr>
            </w:pPr>
            <w:r>
              <w:rPr>
                <w:sz w:val="28"/>
              </w:rPr>
              <w:t>Объем ф</w:t>
            </w:r>
            <w:r>
              <w:rPr>
                <w:sz w:val="28"/>
              </w:rPr>
              <w:t>и</w:t>
            </w:r>
            <w:r>
              <w:rPr>
                <w:sz w:val="28"/>
              </w:rPr>
              <w:t>нансиров</w:t>
            </w:r>
            <w:r>
              <w:rPr>
                <w:sz w:val="28"/>
              </w:rPr>
              <w:t>а</w:t>
            </w:r>
            <w:r>
              <w:rPr>
                <w:sz w:val="28"/>
              </w:rPr>
              <w:t>ния, всего:</w:t>
            </w:r>
          </w:p>
        </w:tc>
        <w:tc>
          <w:tcPr>
            <w:tcW w:w="1276" w:type="dxa"/>
          </w:tcPr>
          <w:p w:rsidR="00086F8A" w:rsidRPr="000456A4" w:rsidRDefault="00086F8A" w:rsidP="00086F8A">
            <w:pPr>
              <w:jc w:val="center"/>
            </w:pPr>
            <w:r w:rsidRPr="000456A4">
              <w:rPr>
                <w:sz w:val="28"/>
              </w:rPr>
              <w:t>201</w:t>
            </w:r>
            <w:r>
              <w:rPr>
                <w:sz w:val="28"/>
              </w:rPr>
              <w:t>8</w:t>
            </w:r>
            <w:r w:rsidRPr="000456A4">
              <w:rPr>
                <w:sz w:val="28"/>
              </w:rPr>
              <w:t xml:space="preserve"> год</w:t>
            </w:r>
          </w:p>
        </w:tc>
        <w:tc>
          <w:tcPr>
            <w:tcW w:w="1417" w:type="dxa"/>
          </w:tcPr>
          <w:p w:rsidR="00086F8A" w:rsidRPr="000456A4" w:rsidRDefault="00086F8A" w:rsidP="001963CA">
            <w:pPr>
              <w:jc w:val="center"/>
              <w:rPr>
                <w:sz w:val="28"/>
              </w:rPr>
            </w:pPr>
            <w:r>
              <w:rPr>
                <w:sz w:val="28"/>
              </w:rPr>
              <w:t>2019 год</w:t>
            </w:r>
          </w:p>
        </w:tc>
        <w:tc>
          <w:tcPr>
            <w:tcW w:w="1418" w:type="dxa"/>
          </w:tcPr>
          <w:p w:rsidR="00086F8A" w:rsidRPr="000456A4" w:rsidRDefault="00086F8A" w:rsidP="001963CA">
            <w:pPr>
              <w:jc w:val="center"/>
            </w:pPr>
            <w:r w:rsidRPr="000456A4">
              <w:rPr>
                <w:sz w:val="28"/>
              </w:rPr>
              <w:t>20</w:t>
            </w:r>
            <w:r>
              <w:rPr>
                <w:sz w:val="28"/>
              </w:rPr>
              <w:t>20</w:t>
            </w:r>
            <w:r w:rsidRPr="000456A4">
              <w:rPr>
                <w:sz w:val="28"/>
              </w:rPr>
              <w:t xml:space="preserve"> год</w:t>
            </w:r>
          </w:p>
        </w:tc>
        <w:tc>
          <w:tcPr>
            <w:tcW w:w="1275" w:type="dxa"/>
          </w:tcPr>
          <w:p w:rsidR="00086F8A" w:rsidRPr="000456A4" w:rsidRDefault="00086F8A" w:rsidP="001963CA">
            <w:pPr>
              <w:jc w:val="center"/>
              <w:rPr>
                <w:sz w:val="28"/>
              </w:rPr>
            </w:pPr>
            <w:r>
              <w:rPr>
                <w:sz w:val="28"/>
              </w:rPr>
              <w:t>2021 год</w:t>
            </w:r>
          </w:p>
        </w:tc>
        <w:tc>
          <w:tcPr>
            <w:tcW w:w="1418" w:type="dxa"/>
          </w:tcPr>
          <w:p w:rsidR="00086F8A" w:rsidRDefault="00086F8A" w:rsidP="001963CA">
            <w:pPr>
              <w:jc w:val="center"/>
              <w:rPr>
                <w:sz w:val="28"/>
              </w:rPr>
            </w:pPr>
            <w:r>
              <w:rPr>
                <w:sz w:val="28"/>
              </w:rPr>
              <w:t>2022 год</w:t>
            </w:r>
          </w:p>
        </w:tc>
      </w:tr>
      <w:tr w:rsidR="00B718FA" w:rsidTr="00086F8A">
        <w:trPr>
          <w:trHeight w:val="654"/>
        </w:trPr>
        <w:tc>
          <w:tcPr>
            <w:tcW w:w="567" w:type="dxa"/>
          </w:tcPr>
          <w:p w:rsidR="00B718FA" w:rsidRPr="000456A4" w:rsidRDefault="00B718FA" w:rsidP="001963CA">
            <w:pPr>
              <w:jc w:val="center"/>
            </w:pPr>
            <w:bookmarkStart w:id="0" w:name="_GoBack" w:colFirst="5" w:colLast="5"/>
            <w:r w:rsidRPr="000456A4">
              <w:rPr>
                <w:sz w:val="28"/>
              </w:rPr>
              <w:t>1</w:t>
            </w:r>
          </w:p>
        </w:tc>
        <w:tc>
          <w:tcPr>
            <w:tcW w:w="3828" w:type="dxa"/>
          </w:tcPr>
          <w:p w:rsidR="00B718FA" w:rsidRPr="000456A4" w:rsidRDefault="00B718FA" w:rsidP="001963CA">
            <w:r w:rsidRPr="000456A4">
              <w:rPr>
                <w:sz w:val="28"/>
              </w:rPr>
              <w:t>«</w:t>
            </w:r>
            <w:r>
              <w:rPr>
                <w:sz w:val="28"/>
                <w:szCs w:val="28"/>
              </w:rPr>
              <w:t>Иные мероприятия муниц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пальной программы</w:t>
            </w:r>
            <w:r w:rsidRPr="000456A4">
              <w:rPr>
                <w:sz w:val="28"/>
              </w:rPr>
              <w:t>»</w:t>
            </w:r>
          </w:p>
        </w:tc>
        <w:tc>
          <w:tcPr>
            <w:tcW w:w="1559" w:type="dxa"/>
          </w:tcPr>
          <w:p w:rsidR="00B718FA" w:rsidRPr="002464B1" w:rsidRDefault="00B718FA" w:rsidP="001963CA">
            <w:pPr>
              <w:tabs>
                <w:tab w:val="left" w:pos="9639"/>
              </w:tabs>
              <w:jc w:val="center"/>
              <w:rPr>
                <w:rFonts w:eastAsia="Calibri"/>
                <w:sz w:val="28"/>
                <w:szCs w:val="28"/>
              </w:rPr>
            </w:pPr>
            <w:r w:rsidRPr="002464B1">
              <w:rPr>
                <w:rFonts w:eastAsia="Calibri"/>
                <w:sz w:val="28"/>
                <w:szCs w:val="28"/>
              </w:rPr>
              <w:t>МБ</w:t>
            </w:r>
          </w:p>
        </w:tc>
        <w:tc>
          <w:tcPr>
            <w:tcW w:w="1701" w:type="dxa"/>
          </w:tcPr>
          <w:p w:rsidR="00B718FA" w:rsidRPr="00F001D5" w:rsidRDefault="00B718FA" w:rsidP="001963CA">
            <w:pPr>
              <w:tabs>
                <w:tab w:val="left" w:pos="9639"/>
              </w:tabs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21331,0</w:t>
            </w:r>
          </w:p>
        </w:tc>
        <w:tc>
          <w:tcPr>
            <w:tcW w:w="1276" w:type="dxa"/>
          </w:tcPr>
          <w:p w:rsidR="00B718FA" w:rsidRPr="00F001D5" w:rsidRDefault="00B718FA" w:rsidP="001963CA">
            <w:pPr>
              <w:tabs>
                <w:tab w:val="left" w:pos="9639"/>
              </w:tabs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6144,7</w:t>
            </w:r>
          </w:p>
        </w:tc>
        <w:tc>
          <w:tcPr>
            <w:tcW w:w="1417" w:type="dxa"/>
          </w:tcPr>
          <w:p w:rsidR="00B718FA" w:rsidRPr="00E8466B" w:rsidRDefault="00B718FA" w:rsidP="00046A1E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7550,6</w:t>
            </w:r>
          </w:p>
        </w:tc>
        <w:tc>
          <w:tcPr>
            <w:tcW w:w="1418" w:type="dxa"/>
          </w:tcPr>
          <w:p w:rsidR="00B718FA" w:rsidRPr="00E8466B" w:rsidRDefault="00B718FA" w:rsidP="00046A1E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6894,1</w:t>
            </w:r>
          </w:p>
        </w:tc>
        <w:tc>
          <w:tcPr>
            <w:tcW w:w="1275" w:type="dxa"/>
          </w:tcPr>
          <w:p w:rsidR="00B718FA" w:rsidRPr="00E8466B" w:rsidRDefault="00B718FA" w:rsidP="00046A1E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370,8</w:t>
            </w:r>
          </w:p>
        </w:tc>
        <w:tc>
          <w:tcPr>
            <w:tcW w:w="1418" w:type="dxa"/>
          </w:tcPr>
          <w:p w:rsidR="00B718FA" w:rsidRPr="00E8466B" w:rsidRDefault="00B718FA" w:rsidP="00046A1E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370,8</w:t>
            </w:r>
          </w:p>
        </w:tc>
      </w:tr>
      <w:bookmarkEnd w:id="0"/>
      <w:tr w:rsidR="00B718FA" w:rsidTr="00086F8A">
        <w:tc>
          <w:tcPr>
            <w:tcW w:w="567" w:type="dxa"/>
          </w:tcPr>
          <w:p w:rsidR="00B718FA" w:rsidRPr="000456A4" w:rsidRDefault="00B718FA" w:rsidP="001963CA"/>
        </w:tc>
        <w:tc>
          <w:tcPr>
            <w:tcW w:w="3828" w:type="dxa"/>
          </w:tcPr>
          <w:p w:rsidR="00B718FA" w:rsidRPr="000456A4" w:rsidRDefault="00B718FA" w:rsidP="00E8466B">
            <w:r w:rsidRPr="000456A4">
              <w:rPr>
                <w:sz w:val="28"/>
              </w:rPr>
              <w:t>Итого</w:t>
            </w:r>
          </w:p>
        </w:tc>
        <w:tc>
          <w:tcPr>
            <w:tcW w:w="1559" w:type="dxa"/>
          </w:tcPr>
          <w:p w:rsidR="00B718FA" w:rsidRPr="002464B1" w:rsidRDefault="00B718FA" w:rsidP="001963CA">
            <w:pPr>
              <w:tabs>
                <w:tab w:val="left" w:pos="9639"/>
              </w:tabs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701" w:type="dxa"/>
          </w:tcPr>
          <w:p w:rsidR="00B718FA" w:rsidRPr="00F001D5" w:rsidRDefault="00B718FA" w:rsidP="001963CA">
            <w:pPr>
              <w:tabs>
                <w:tab w:val="left" w:pos="9639"/>
              </w:tabs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21331,0</w:t>
            </w:r>
          </w:p>
        </w:tc>
        <w:tc>
          <w:tcPr>
            <w:tcW w:w="1276" w:type="dxa"/>
          </w:tcPr>
          <w:p w:rsidR="00B718FA" w:rsidRPr="00F001D5" w:rsidRDefault="00B718FA" w:rsidP="001963CA">
            <w:pPr>
              <w:tabs>
                <w:tab w:val="left" w:pos="9639"/>
              </w:tabs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6144,7</w:t>
            </w:r>
          </w:p>
        </w:tc>
        <w:tc>
          <w:tcPr>
            <w:tcW w:w="1417" w:type="dxa"/>
          </w:tcPr>
          <w:p w:rsidR="00B718FA" w:rsidRPr="00E8466B" w:rsidRDefault="00B718FA" w:rsidP="00046A1E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7550,6</w:t>
            </w:r>
          </w:p>
        </w:tc>
        <w:tc>
          <w:tcPr>
            <w:tcW w:w="1418" w:type="dxa"/>
          </w:tcPr>
          <w:p w:rsidR="00B718FA" w:rsidRPr="00E8466B" w:rsidRDefault="00B718FA" w:rsidP="00046A1E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6894,1</w:t>
            </w:r>
          </w:p>
        </w:tc>
        <w:tc>
          <w:tcPr>
            <w:tcW w:w="1275" w:type="dxa"/>
          </w:tcPr>
          <w:p w:rsidR="00B718FA" w:rsidRPr="00E8466B" w:rsidRDefault="00B718FA" w:rsidP="00046A1E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370,8</w:t>
            </w:r>
          </w:p>
        </w:tc>
        <w:tc>
          <w:tcPr>
            <w:tcW w:w="1418" w:type="dxa"/>
          </w:tcPr>
          <w:p w:rsidR="00B718FA" w:rsidRPr="00E8466B" w:rsidRDefault="00B718FA" w:rsidP="00046A1E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370,8</w:t>
            </w:r>
          </w:p>
        </w:tc>
      </w:tr>
    </w:tbl>
    <w:p w:rsidR="00086F8A" w:rsidRPr="00262E60" w:rsidRDefault="00086F8A" w:rsidP="00086F8A">
      <w:pPr>
        <w:ind w:firstLine="708"/>
        <w:jc w:val="both"/>
        <w:rPr>
          <w:sz w:val="16"/>
          <w:szCs w:val="16"/>
        </w:rPr>
      </w:pPr>
    </w:p>
    <w:p w:rsidR="00086F8A" w:rsidRDefault="00086F8A" w:rsidP="00086F8A">
      <w:pPr>
        <w:ind w:firstLine="708"/>
        <w:jc w:val="center"/>
        <w:rPr>
          <w:sz w:val="28"/>
          <w:szCs w:val="28"/>
        </w:rPr>
      </w:pPr>
    </w:p>
    <w:p w:rsidR="000A7EF2" w:rsidRDefault="000A7EF2" w:rsidP="00086F8A">
      <w:pPr>
        <w:ind w:firstLine="708"/>
        <w:jc w:val="center"/>
        <w:rPr>
          <w:sz w:val="28"/>
          <w:szCs w:val="28"/>
        </w:rPr>
      </w:pPr>
    </w:p>
    <w:p w:rsidR="000A7EF2" w:rsidRDefault="000A7EF2" w:rsidP="00086F8A">
      <w:pPr>
        <w:ind w:firstLine="708"/>
        <w:jc w:val="center"/>
        <w:rPr>
          <w:sz w:val="28"/>
          <w:szCs w:val="28"/>
        </w:rPr>
      </w:pPr>
    </w:p>
    <w:p w:rsidR="000A7EF2" w:rsidRDefault="000A7EF2" w:rsidP="00086F8A">
      <w:pPr>
        <w:ind w:firstLine="708"/>
        <w:jc w:val="center"/>
        <w:rPr>
          <w:sz w:val="28"/>
          <w:szCs w:val="28"/>
        </w:rPr>
      </w:pPr>
    </w:p>
    <w:p w:rsidR="000A7EF2" w:rsidRDefault="000A7EF2" w:rsidP="00086F8A">
      <w:pPr>
        <w:ind w:firstLine="708"/>
        <w:jc w:val="center"/>
        <w:rPr>
          <w:sz w:val="28"/>
          <w:szCs w:val="28"/>
        </w:rPr>
      </w:pPr>
    </w:p>
    <w:p w:rsidR="000A7EF2" w:rsidRDefault="000A7EF2" w:rsidP="00086F8A">
      <w:pPr>
        <w:ind w:firstLine="708"/>
        <w:jc w:val="center"/>
        <w:rPr>
          <w:sz w:val="28"/>
          <w:szCs w:val="28"/>
        </w:rPr>
      </w:pPr>
    </w:p>
    <w:p w:rsidR="000A7EF2" w:rsidRDefault="000A7EF2" w:rsidP="00086F8A">
      <w:pPr>
        <w:ind w:firstLine="708"/>
        <w:jc w:val="center"/>
        <w:rPr>
          <w:sz w:val="28"/>
          <w:szCs w:val="28"/>
        </w:rPr>
      </w:pPr>
    </w:p>
    <w:p w:rsidR="000A7EF2" w:rsidRDefault="000A7EF2" w:rsidP="00086F8A">
      <w:pPr>
        <w:ind w:firstLine="708"/>
        <w:jc w:val="center"/>
        <w:rPr>
          <w:sz w:val="28"/>
          <w:szCs w:val="28"/>
        </w:rPr>
      </w:pPr>
    </w:p>
    <w:p w:rsidR="000A7EF2" w:rsidRDefault="000A7EF2" w:rsidP="00086F8A">
      <w:pPr>
        <w:ind w:firstLine="708"/>
        <w:jc w:val="center"/>
        <w:rPr>
          <w:sz w:val="28"/>
          <w:szCs w:val="28"/>
        </w:rPr>
      </w:pPr>
    </w:p>
    <w:p w:rsidR="000A7EF2" w:rsidRDefault="000A7EF2" w:rsidP="00086F8A">
      <w:pPr>
        <w:ind w:firstLine="708"/>
        <w:jc w:val="center"/>
        <w:rPr>
          <w:sz w:val="28"/>
          <w:szCs w:val="28"/>
        </w:rPr>
      </w:pPr>
    </w:p>
    <w:p w:rsidR="000A7EF2" w:rsidRDefault="000A7EF2" w:rsidP="00086F8A">
      <w:pPr>
        <w:ind w:firstLine="708"/>
        <w:jc w:val="center"/>
        <w:rPr>
          <w:sz w:val="28"/>
          <w:szCs w:val="28"/>
        </w:rPr>
      </w:pPr>
    </w:p>
    <w:p w:rsidR="000A7EF2" w:rsidRDefault="000A7EF2" w:rsidP="00086F8A">
      <w:pPr>
        <w:ind w:firstLine="708"/>
        <w:jc w:val="center"/>
        <w:rPr>
          <w:sz w:val="28"/>
          <w:szCs w:val="28"/>
        </w:rPr>
      </w:pPr>
    </w:p>
    <w:p w:rsidR="000A7EF2" w:rsidRDefault="000A7EF2" w:rsidP="00086F8A">
      <w:pPr>
        <w:ind w:firstLine="708"/>
        <w:jc w:val="center"/>
        <w:rPr>
          <w:sz w:val="28"/>
          <w:szCs w:val="28"/>
        </w:rPr>
      </w:pPr>
    </w:p>
    <w:p w:rsidR="000A7EF2" w:rsidRDefault="000A7EF2" w:rsidP="00086F8A">
      <w:pPr>
        <w:ind w:firstLine="708"/>
        <w:jc w:val="center"/>
        <w:rPr>
          <w:sz w:val="28"/>
          <w:szCs w:val="28"/>
        </w:rPr>
      </w:pPr>
    </w:p>
    <w:p w:rsidR="000A7EF2" w:rsidRDefault="000A7EF2" w:rsidP="00086F8A">
      <w:pPr>
        <w:ind w:firstLine="708"/>
        <w:jc w:val="center"/>
        <w:rPr>
          <w:sz w:val="28"/>
          <w:szCs w:val="28"/>
        </w:rPr>
      </w:pPr>
    </w:p>
    <w:p w:rsidR="00086F8A" w:rsidRDefault="00442887" w:rsidP="00086F8A">
      <w:pPr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>5</w:t>
      </w:r>
      <w:r w:rsidR="00086F8A" w:rsidRPr="000C13A1">
        <w:rPr>
          <w:sz w:val="28"/>
          <w:szCs w:val="28"/>
        </w:rPr>
        <w:t xml:space="preserve">. </w:t>
      </w:r>
      <w:r w:rsidR="00086F8A">
        <w:rPr>
          <w:sz w:val="28"/>
          <w:szCs w:val="28"/>
        </w:rPr>
        <w:t>Механизм реализации подпрограммы</w:t>
      </w:r>
    </w:p>
    <w:p w:rsidR="00086F8A" w:rsidRDefault="00086F8A" w:rsidP="00086F8A">
      <w:pPr>
        <w:ind w:firstLine="708"/>
        <w:jc w:val="center"/>
        <w:rPr>
          <w:sz w:val="28"/>
          <w:szCs w:val="28"/>
        </w:rPr>
      </w:pPr>
    </w:p>
    <w:p w:rsidR="00086F8A" w:rsidRDefault="00086F8A" w:rsidP="00086F8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Общий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выполнением мероприятий подпрограммы осуществляет заместитель главы муниципального образования Брюховецкий район, начальник финансового управления администрации муниципального образования Брюховецкий район.</w:t>
      </w:r>
    </w:p>
    <w:p w:rsidR="00086F8A" w:rsidRDefault="00086F8A" w:rsidP="00086F8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Текущее управление подпрограммой осуществляет администрация муниципального образования Брюховецкий район.</w:t>
      </w:r>
    </w:p>
    <w:p w:rsidR="00086F8A" w:rsidRDefault="00086F8A" w:rsidP="00086F8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Координатор подпрограммы:</w:t>
      </w:r>
    </w:p>
    <w:p w:rsidR="00086F8A" w:rsidRDefault="00086F8A" w:rsidP="00086F8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обеспечивает разработку и реализацию подпрограммы;</w:t>
      </w:r>
    </w:p>
    <w:p w:rsidR="00086F8A" w:rsidRDefault="00086F8A" w:rsidP="00086F8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организует работу по достижению целевых показателей подпрограммы;</w:t>
      </w:r>
    </w:p>
    <w:p w:rsidR="00086F8A" w:rsidRDefault="00086F8A" w:rsidP="00086F8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представляет координатору муниципальной программы отчетность о реализации подпрограммы, а также инфо</w:t>
      </w:r>
      <w:r>
        <w:rPr>
          <w:sz w:val="28"/>
          <w:szCs w:val="28"/>
        </w:rPr>
        <w:t>р</w:t>
      </w:r>
      <w:r>
        <w:rPr>
          <w:sz w:val="28"/>
          <w:szCs w:val="28"/>
        </w:rPr>
        <w:t>мацию, необходимую для проведения оценки эффективности реализации муниципальной программы, мониторинга ее реализации и подготовки доклада о ходе реализации муниципальной программы;</w:t>
      </w:r>
    </w:p>
    <w:p w:rsidR="00086F8A" w:rsidRDefault="00086F8A" w:rsidP="00086F8A">
      <w:pPr>
        <w:ind w:firstLine="708"/>
        <w:jc w:val="both"/>
        <w:rPr>
          <w:sz w:val="28"/>
          <w:szCs w:val="28"/>
        </w:rPr>
      </w:pPr>
    </w:p>
    <w:p w:rsidR="00086F8A" w:rsidRPr="00637246" w:rsidRDefault="00086F8A" w:rsidP="00086F8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осуществляет иные полномочия, установленные муниципальной подпрограммой»</w:t>
      </w:r>
      <w:r w:rsidR="00250083">
        <w:rPr>
          <w:sz w:val="28"/>
          <w:szCs w:val="28"/>
        </w:rPr>
        <w:t>.</w:t>
      </w:r>
    </w:p>
    <w:p w:rsidR="00086F8A" w:rsidRDefault="00086F8A" w:rsidP="00086F8A">
      <w:pPr>
        <w:ind w:firstLine="708"/>
        <w:jc w:val="center"/>
        <w:rPr>
          <w:sz w:val="28"/>
          <w:szCs w:val="28"/>
        </w:rPr>
      </w:pPr>
    </w:p>
    <w:p w:rsidR="00086F8A" w:rsidRDefault="00086F8A" w:rsidP="00086F8A">
      <w:pPr>
        <w:ind w:firstLine="708"/>
        <w:jc w:val="center"/>
        <w:rPr>
          <w:sz w:val="28"/>
          <w:szCs w:val="28"/>
        </w:rPr>
      </w:pPr>
    </w:p>
    <w:p w:rsidR="00086F8A" w:rsidRDefault="00086F8A" w:rsidP="00086F8A">
      <w:pPr>
        <w:ind w:firstLine="708"/>
        <w:jc w:val="center"/>
        <w:rPr>
          <w:sz w:val="28"/>
          <w:szCs w:val="28"/>
        </w:rPr>
      </w:pPr>
    </w:p>
    <w:p w:rsidR="00086F8A" w:rsidRDefault="0093045F" w:rsidP="00086F8A">
      <w:pPr>
        <w:pStyle w:val="a4"/>
        <w:tabs>
          <w:tab w:val="left" w:pos="0"/>
          <w:tab w:val="left" w:pos="9639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</w:t>
      </w:r>
      <w:r w:rsidR="00086F8A">
        <w:rPr>
          <w:rFonts w:ascii="Times New Roman" w:hAnsi="Times New Roman"/>
          <w:sz w:val="28"/>
          <w:szCs w:val="28"/>
        </w:rPr>
        <w:t>аместител</w:t>
      </w:r>
      <w:r>
        <w:rPr>
          <w:rFonts w:ascii="Times New Roman" w:hAnsi="Times New Roman"/>
          <w:sz w:val="28"/>
          <w:szCs w:val="28"/>
        </w:rPr>
        <w:t>ь</w:t>
      </w:r>
      <w:r w:rsidR="00086F8A">
        <w:rPr>
          <w:rFonts w:ascii="Times New Roman" w:hAnsi="Times New Roman"/>
          <w:sz w:val="28"/>
          <w:szCs w:val="28"/>
        </w:rPr>
        <w:t xml:space="preserve"> главы муниципального</w:t>
      </w:r>
    </w:p>
    <w:p w:rsidR="00086F8A" w:rsidRDefault="00086F8A" w:rsidP="00086F8A">
      <w:pPr>
        <w:pStyle w:val="a4"/>
        <w:tabs>
          <w:tab w:val="left" w:pos="0"/>
          <w:tab w:val="left" w:pos="9639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образования Брюховецкий район</w:t>
      </w:r>
      <w:r w:rsidR="00824D70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086F8A" w:rsidRPr="00BE5606" w:rsidRDefault="00086F8A" w:rsidP="00824D70">
      <w:pPr>
        <w:pStyle w:val="a4"/>
        <w:tabs>
          <w:tab w:val="left" w:pos="0"/>
          <w:tab w:val="left" w:pos="9639"/>
        </w:tabs>
        <w:jc w:val="both"/>
        <w:rPr>
          <w:u w:val="single"/>
        </w:rPr>
      </w:pPr>
      <w:r>
        <w:rPr>
          <w:rFonts w:ascii="Times New Roman" w:hAnsi="Times New Roman"/>
          <w:sz w:val="28"/>
          <w:szCs w:val="28"/>
        </w:rPr>
        <w:t xml:space="preserve">начальник финансового управления </w:t>
      </w:r>
      <w:r w:rsidR="00824D70">
        <w:rPr>
          <w:rFonts w:ascii="Times New Roman" w:hAnsi="Times New Roman"/>
          <w:sz w:val="28"/>
          <w:szCs w:val="28"/>
        </w:rPr>
        <w:t xml:space="preserve">        </w:t>
      </w:r>
      <w:r w:rsidR="00FD7450">
        <w:rPr>
          <w:rFonts w:ascii="Times New Roman" w:hAnsi="Times New Roman"/>
          <w:sz w:val="28"/>
          <w:szCs w:val="28"/>
        </w:rPr>
        <w:tab/>
      </w:r>
      <w:r w:rsidR="00FD7450">
        <w:rPr>
          <w:rFonts w:ascii="Times New Roman" w:hAnsi="Times New Roman"/>
          <w:sz w:val="28"/>
          <w:szCs w:val="28"/>
        </w:rPr>
        <w:tab/>
        <w:t xml:space="preserve"> </w:t>
      </w:r>
      <w:r w:rsidR="00824D70">
        <w:rPr>
          <w:rFonts w:ascii="Times New Roman" w:hAnsi="Times New Roman"/>
          <w:sz w:val="28"/>
          <w:szCs w:val="28"/>
        </w:rPr>
        <w:t xml:space="preserve">            </w:t>
      </w:r>
      <w:r w:rsidR="0093045F">
        <w:rPr>
          <w:rFonts w:ascii="Times New Roman" w:hAnsi="Times New Roman"/>
          <w:sz w:val="28"/>
          <w:szCs w:val="28"/>
        </w:rPr>
        <w:t xml:space="preserve">        </w:t>
      </w:r>
      <w:r w:rsidR="00824D70">
        <w:rPr>
          <w:rFonts w:ascii="Times New Roman" w:hAnsi="Times New Roman"/>
          <w:sz w:val="28"/>
          <w:szCs w:val="28"/>
        </w:rPr>
        <w:t xml:space="preserve">       </w:t>
      </w:r>
      <w:r w:rsidR="00FD7450">
        <w:rPr>
          <w:rFonts w:ascii="Times New Roman" w:hAnsi="Times New Roman"/>
          <w:sz w:val="28"/>
          <w:szCs w:val="28"/>
        </w:rPr>
        <w:t xml:space="preserve">          </w:t>
      </w:r>
      <w:r w:rsidR="0093045F">
        <w:rPr>
          <w:rFonts w:ascii="Times New Roman" w:hAnsi="Times New Roman"/>
          <w:sz w:val="28"/>
          <w:szCs w:val="28"/>
        </w:rPr>
        <w:t>А.А. Тарасенко</w:t>
      </w:r>
    </w:p>
    <w:p w:rsidR="00086F8A" w:rsidRDefault="00086F8A"/>
    <w:sectPr w:rsidR="00086F8A" w:rsidSect="00442887">
      <w:headerReference w:type="default" r:id="rId8"/>
      <w:headerReference w:type="first" r:id="rId9"/>
      <w:pgSz w:w="16838" w:h="11906" w:orient="landscape"/>
      <w:pgMar w:top="1701" w:right="1134" w:bottom="850" w:left="1134" w:header="708" w:footer="708" w:gutter="0"/>
      <w:pgNumType w:start="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1DC9" w:rsidRDefault="00131DC9" w:rsidP="00477FE6">
      <w:r>
        <w:separator/>
      </w:r>
    </w:p>
  </w:endnote>
  <w:endnote w:type="continuationSeparator" w:id="0">
    <w:p w:rsidR="00131DC9" w:rsidRDefault="00131DC9" w:rsidP="00477F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1DC9" w:rsidRDefault="00131DC9" w:rsidP="00477FE6">
      <w:r>
        <w:separator/>
      </w:r>
    </w:p>
  </w:footnote>
  <w:footnote w:type="continuationSeparator" w:id="0">
    <w:p w:rsidR="00131DC9" w:rsidRDefault="00131DC9" w:rsidP="00477FE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97633109"/>
      <w:docPartObj>
        <w:docPartGallery w:val="Page Numbers (Top of Page)"/>
        <w:docPartUnique/>
      </w:docPartObj>
    </w:sdtPr>
    <w:sdtEndPr/>
    <w:sdtContent>
      <w:p w:rsidR="00977A12" w:rsidRDefault="00977A1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718FA">
          <w:rPr>
            <w:noProof/>
          </w:rPr>
          <w:t>11</w:t>
        </w:r>
        <w:r>
          <w:fldChar w:fldCharType="end"/>
        </w:r>
      </w:p>
    </w:sdtContent>
  </w:sdt>
  <w:p w:rsidR="00CD268A" w:rsidRDefault="00CD268A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50736978"/>
      <w:docPartObj>
        <w:docPartGallery w:val="Page Numbers (Top of Page)"/>
        <w:docPartUnique/>
      </w:docPartObj>
    </w:sdtPr>
    <w:sdtEndPr/>
    <w:sdtContent>
      <w:p w:rsidR="00477FE6" w:rsidRDefault="00477FE6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D268A">
          <w:rPr>
            <w:noProof/>
          </w:rPr>
          <w:t>29</w:t>
        </w:r>
        <w:r>
          <w:fldChar w:fldCharType="end"/>
        </w:r>
      </w:p>
    </w:sdtContent>
  </w:sdt>
  <w:p w:rsidR="00477FE6" w:rsidRDefault="00477FE6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7FE6"/>
    <w:rsid w:val="0005324A"/>
    <w:rsid w:val="00055B60"/>
    <w:rsid w:val="00057B25"/>
    <w:rsid w:val="000652B6"/>
    <w:rsid w:val="00085D5B"/>
    <w:rsid w:val="00086F8A"/>
    <w:rsid w:val="00087050"/>
    <w:rsid w:val="000A7EF2"/>
    <w:rsid w:val="000C3E4F"/>
    <w:rsid w:val="000E2C41"/>
    <w:rsid w:val="000E2ED9"/>
    <w:rsid w:val="00131DC9"/>
    <w:rsid w:val="0013715A"/>
    <w:rsid w:val="00145621"/>
    <w:rsid w:val="00146808"/>
    <w:rsid w:val="00153EE1"/>
    <w:rsid w:val="001725B9"/>
    <w:rsid w:val="001B6003"/>
    <w:rsid w:val="001C294B"/>
    <w:rsid w:val="001D426C"/>
    <w:rsid w:val="002122CB"/>
    <w:rsid w:val="0022015D"/>
    <w:rsid w:val="00222C24"/>
    <w:rsid w:val="00225626"/>
    <w:rsid w:val="00250083"/>
    <w:rsid w:val="00252B99"/>
    <w:rsid w:val="00267501"/>
    <w:rsid w:val="00293951"/>
    <w:rsid w:val="002B25A5"/>
    <w:rsid w:val="002C0381"/>
    <w:rsid w:val="002C06BF"/>
    <w:rsid w:val="002C5FBC"/>
    <w:rsid w:val="00300972"/>
    <w:rsid w:val="00333C90"/>
    <w:rsid w:val="00341228"/>
    <w:rsid w:val="003473B6"/>
    <w:rsid w:val="00350CBB"/>
    <w:rsid w:val="00351828"/>
    <w:rsid w:val="00391EF8"/>
    <w:rsid w:val="003D6E41"/>
    <w:rsid w:val="003D7F58"/>
    <w:rsid w:val="00425162"/>
    <w:rsid w:val="00434DE1"/>
    <w:rsid w:val="00434E9B"/>
    <w:rsid w:val="00442887"/>
    <w:rsid w:val="0044564B"/>
    <w:rsid w:val="00451F61"/>
    <w:rsid w:val="00453D3A"/>
    <w:rsid w:val="00477FE6"/>
    <w:rsid w:val="00485186"/>
    <w:rsid w:val="004A154F"/>
    <w:rsid w:val="004B71C1"/>
    <w:rsid w:val="004E7A3D"/>
    <w:rsid w:val="004F5173"/>
    <w:rsid w:val="004F6994"/>
    <w:rsid w:val="00522750"/>
    <w:rsid w:val="00526C4D"/>
    <w:rsid w:val="00542428"/>
    <w:rsid w:val="005552F6"/>
    <w:rsid w:val="0056067B"/>
    <w:rsid w:val="005A0260"/>
    <w:rsid w:val="005B5D12"/>
    <w:rsid w:val="005B5D13"/>
    <w:rsid w:val="005D2D44"/>
    <w:rsid w:val="005F72C3"/>
    <w:rsid w:val="00626845"/>
    <w:rsid w:val="00651BA7"/>
    <w:rsid w:val="006A11D0"/>
    <w:rsid w:val="006A3ED9"/>
    <w:rsid w:val="006A4E74"/>
    <w:rsid w:val="006B632B"/>
    <w:rsid w:val="006D00DB"/>
    <w:rsid w:val="00706B36"/>
    <w:rsid w:val="007221F3"/>
    <w:rsid w:val="007407FD"/>
    <w:rsid w:val="007C3C98"/>
    <w:rsid w:val="007E0935"/>
    <w:rsid w:val="00802D70"/>
    <w:rsid w:val="00812F6D"/>
    <w:rsid w:val="00813611"/>
    <w:rsid w:val="0081779A"/>
    <w:rsid w:val="00824D70"/>
    <w:rsid w:val="008343AA"/>
    <w:rsid w:val="0084662C"/>
    <w:rsid w:val="008571C4"/>
    <w:rsid w:val="008713B7"/>
    <w:rsid w:val="008716E4"/>
    <w:rsid w:val="00872963"/>
    <w:rsid w:val="008746FC"/>
    <w:rsid w:val="008A1200"/>
    <w:rsid w:val="008B0E9E"/>
    <w:rsid w:val="00904B80"/>
    <w:rsid w:val="00916F65"/>
    <w:rsid w:val="0093045F"/>
    <w:rsid w:val="00946505"/>
    <w:rsid w:val="00977A12"/>
    <w:rsid w:val="00993C61"/>
    <w:rsid w:val="009A11F2"/>
    <w:rsid w:val="009B7C44"/>
    <w:rsid w:val="009D12C0"/>
    <w:rsid w:val="009F6AE9"/>
    <w:rsid w:val="00A52B05"/>
    <w:rsid w:val="00A56066"/>
    <w:rsid w:val="00A66E6A"/>
    <w:rsid w:val="00AB0F18"/>
    <w:rsid w:val="00B11195"/>
    <w:rsid w:val="00B2643B"/>
    <w:rsid w:val="00B30C94"/>
    <w:rsid w:val="00B41FD9"/>
    <w:rsid w:val="00B45D37"/>
    <w:rsid w:val="00B712A3"/>
    <w:rsid w:val="00B718FA"/>
    <w:rsid w:val="00B73C74"/>
    <w:rsid w:val="00B91F35"/>
    <w:rsid w:val="00BB79E3"/>
    <w:rsid w:val="00BE5606"/>
    <w:rsid w:val="00BE6A59"/>
    <w:rsid w:val="00C03213"/>
    <w:rsid w:val="00C06D62"/>
    <w:rsid w:val="00C158B7"/>
    <w:rsid w:val="00C656DC"/>
    <w:rsid w:val="00C842DD"/>
    <w:rsid w:val="00CC3790"/>
    <w:rsid w:val="00CD1DBD"/>
    <w:rsid w:val="00CD268A"/>
    <w:rsid w:val="00D16E32"/>
    <w:rsid w:val="00D17CFF"/>
    <w:rsid w:val="00D30D2B"/>
    <w:rsid w:val="00D426EB"/>
    <w:rsid w:val="00D7223F"/>
    <w:rsid w:val="00D758CD"/>
    <w:rsid w:val="00DA33C4"/>
    <w:rsid w:val="00DB0187"/>
    <w:rsid w:val="00DC7935"/>
    <w:rsid w:val="00E349FC"/>
    <w:rsid w:val="00E41C5D"/>
    <w:rsid w:val="00E514B2"/>
    <w:rsid w:val="00E67D87"/>
    <w:rsid w:val="00E70AF2"/>
    <w:rsid w:val="00E7388E"/>
    <w:rsid w:val="00E8466B"/>
    <w:rsid w:val="00E971ED"/>
    <w:rsid w:val="00EB168C"/>
    <w:rsid w:val="00F35FFA"/>
    <w:rsid w:val="00F5191C"/>
    <w:rsid w:val="00F52A2C"/>
    <w:rsid w:val="00F74CBD"/>
    <w:rsid w:val="00F83BEF"/>
    <w:rsid w:val="00FA6687"/>
    <w:rsid w:val="00FB464B"/>
    <w:rsid w:val="00FD3BC5"/>
    <w:rsid w:val="00FD7450"/>
    <w:rsid w:val="00FE1A85"/>
    <w:rsid w:val="00FE2B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9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7FE6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77FE6"/>
    <w:pPr>
      <w:ind w:firstLine="709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qFormat/>
    <w:rsid w:val="00477FE6"/>
    <w:pPr>
      <w:ind w:firstLine="0"/>
      <w:jc w:val="left"/>
    </w:pPr>
    <w:rPr>
      <w:rFonts w:ascii="Calibri" w:eastAsia="Calibri" w:hAnsi="Calibri" w:cs="Times New Roman"/>
    </w:rPr>
  </w:style>
  <w:style w:type="paragraph" w:styleId="a5">
    <w:name w:val="header"/>
    <w:basedOn w:val="a"/>
    <w:link w:val="a6"/>
    <w:uiPriority w:val="99"/>
    <w:unhideWhenUsed/>
    <w:rsid w:val="00477FE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77FE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477FE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77FE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E349F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349F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9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7FE6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77FE6"/>
    <w:pPr>
      <w:ind w:firstLine="709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qFormat/>
    <w:rsid w:val="00477FE6"/>
    <w:pPr>
      <w:ind w:firstLine="0"/>
      <w:jc w:val="left"/>
    </w:pPr>
    <w:rPr>
      <w:rFonts w:ascii="Calibri" w:eastAsia="Calibri" w:hAnsi="Calibri" w:cs="Times New Roman"/>
    </w:rPr>
  </w:style>
  <w:style w:type="paragraph" w:styleId="a5">
    <w:name w:val="header"/>
    <w:basedOn w:val="a"/>
    <w:link w:val="a6"/>
    <w:uiPriority w:val="99"/>
    <w:unhideWhenUsed/>
    <w:rsid w:val="00477FE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77FE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477FE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77FE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E349F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349F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A0E45F-519A-432C-902B-2B5CE50538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500</TotalTime>
  <Pages>5</Pages>
  <Words>700</Words>
  <Characters>3996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Евгения В. Оружилова</dc:creator>
  <cp:lastModifiedBy>Юлия Г. Фефелова</cp:lastModifiedBy>
  <cp:revision>113</cp:revision>
  <cp:lastPrinted>2019-03-15T11:04:00Z</cp:lastPrinted>
  <dcterms:created xsi:type="dcterms:W3CDTF">2016-10-20T10:40:00Z</dcterms:created>
  <dcterms:modified xsi:type="dcterms:W3CDTF">2020-01-10T20:38:00Z</dcterms:modified>
</cp:coreProperties>
</file>